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4A03" w:rsidRDefault="000A4A03" w:rsidP="000A4A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РОССИЙСКАЯ ФЕДЕРАЦИЯ </w:t>
      </w:r>
    </w:p>
    <w:p w:rsidR="000A4A03" w:rsidRDefault="000A4A03" w:rsidP="000A4A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БЕЛГОРОДСКАЯ ОБЛАСТЬ</w:t>
      </w:r>
    </w:p>
    <w:p w:rsidR="000A4A03" w:rsidRDefault="00137182" w:rsidP="000A4A03">
      <w:pPr>
        <w:jc w:val="center"/>
        <w:rPr>
          <w:b/>
          <w:sz w:val="28"/>
          <w:szCs w:val="28"/>
        </w:rPr>
      </w:pPr>
      <w:r w:rsidRPr="00137182">
        <w:rPr>
          <w:b/>
          <w:sz w:val="28"/>
          <w:szCs w:val="28"/>
          <w:lang w:val="en-US" w:bidi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5C5F3D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400175" cy="1095375"/>
            <wp:effectExtent l="19050" t="0" r="9525" b="0"/>
            <wp:docPr id="3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A03" w:rsidRDefault="000A4A03" w:rsidP="000A4A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0A4A03" w:rsidRDefault="000A4A03" w:rsidP="000A4A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ПРОХОРОВСКОГО МУНИЦИПАЛЬНОГО ОКРУГА</w:t>
      </w:r>
    </w:p>
    <w:p w:rsidR="000A4A03" w:rsidRDefault="000A4A03" w:rsidP="000A4A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БЕЛГОРОДСКОЙ ОБЛАСТИ</w:t>
      </w:r>
    </w:p>
    <w:p w:rsidR="000A4A03" w:rsidRDefault="000A4A03" w:rsidP="000A4A03">
      <w:pPr>
        <w:jc w:val="center"/>
        <w:rPr>
          <w:b/>
          <w:sz w:val="26"/>
          <w:szCs w:val="26"/>
        </w:rPr>
      </w:pPr>
    </w:p>
    <w:p w:rsidR="000A4A03" w:rsidRDefault="000A4A03" w:rsidP="000A4A03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Двенадцатое заседание                                                              Первого созыва</w:t>
      </w:r>
    </w:p>
    <w:p w:rsidR="000A4A03" w:rsidRDefault="000A4A03" w:rsidP="000A4A03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 Е Ш Е Н И Е</w:t>
      </w:r>
    </w:p>
    <w:p w:rsidR="000A4A03" w:rsidRDefault="000A4A03" w:rsidP="000A4A03">
      <w:pPr>
        <w:rPr>
          <w:rFonts w:eastAsia="Calibri"/>
          <w:sz w:val="28"/>
          <w:szCs w:val="28"/>
          <w:u w:val="single"/>
        </w:rPr>
      </w:pPr>
      <w:r>
        <w:rPr>
          <w:rFonts w:eastAsia="Calibri"/>
          <w:sz w:val="28"/>
          <w:szCs w:val="28"/>
        </w:rPr>
        <w:t>19 мая 2026  год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                                   № </w:t>
      </w:r>
      <w:r w:rsidR="00D9001C">
        <w:rPr>
          <w:rFonts w:eastAsia="Calibri"/>
          <w:sz w:val="28"/>
          <w:szCs w:val="28"/>
        </w:rPr>
        <w:t>192</w:t>
      </w:r>
    </w:p>
    <w:p w:rsidR="00AA1D69" w:rsidRDefault="00AA1D69" w:rsidP="00AA1D69">
      <w:pPr>
        <w:pStyle w:val="ae"/>
        <w:rPr>
          <w:b/>
          <w:sz w:val="28"/>
          <w:szCs w:val="28"/>
        </w:rPr>
      </w:pPr>
    </w:p>
    <w:p w:rsidR="00AA1D69" w:rsidRPr="00AA1D69" w:rsidRDefault="00AA1D69" w:rsidP="00AA1D69">
      <w:pPr>
        <w:pStyle w:val="ae"/>
        <w:rPr>
          <w:b/>
          <w:sz w:val="28"/>
          <w:szCs w:val="28"/>
        </w:rPr>
      </w:pPr>
    </w:p>
    <w:p w:rsidR="00E53635" w:rsidRPr="00AA1D69" w:rsidRDefault="00196839" w:rsidP="000A4A03">
      <w:pPr>
        <w:pStyle w:val="ae"/>
        <w:ind w:right="439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DF47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внесении </w:t>
      </w:r>
      <w:r w:rsidR="00DF472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дополнений </w:t>
      </w:r>
      <w:r w:rsidR="00DF472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в решение</w:t>
      </w:r>
      <w:r w:rsidR="00DF47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DF472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Совета</w:t>
      </w:r>
      <w:r w:rsidR="00DF47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депутатов</w:t>
      </w:r>
      <w:r w:rsidR="000A4A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Прохоровского муниципального</w:t>
      </w:r>
      <w:r w:rsidR="000A4A03">
        <w:rPr>
          <w:b/>
          <w:sz w:val="28"/>
          <w:szCs w:val="28"/>
        </w:rPr>
        <w:t xml:space="preserve"> </w:t>
      </w:r>
      <w:r w:rsidR="00DF472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круга Белгородской </w:t>
      </w:r>
      <w:r w:rsidR="00DF47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области от </w:t>
      </w:r>
      <w:r w:rsidR="00DF47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</w:t>
      </w:r>
      <w:r w:rsidR="00DF47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ноября </w:t>
      </w:r>
      <w:r w:rsidR="00DF472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202</w:t>
      </w:r>
      <w:r w:rsidR="00D9001C">
        <w:rPr>
          <w:b/>
          <w:sz w:val="28"/>
          <w:szCs w:val="28"/>
        </w:rPr>
        <w:t>5</w:t>
      </w:r>
      <w:r w:rsidR="000A4A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года № 52</w:t>
      </w:r>
      <w:r w:rsidR="000A4A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AA1D69" w:rsidRPr="00AA1D69">
        <w:rPr>
          <w:b/>
          <w:sz w:val="28"/>
          <w:szCs w:val="28"/>
        </w:rPr>
        <w:t>О земельном налоге</w:t>
      </w:r>
      <w:r w:rsidR="00DF472D">
        <w:rPr>
          <w:b/>
          <w:sz w:val="28"/>
          <w:szCs w:val="28"/>
        </w:rPr>
        <w:t>»</w:t>
      </w:r>
    </w:p>
    <w:p w:rsidR="00E53635" w:rsidRPr="00AA1D69" w:rsidRDefault="00E53635" w:rsidP="00AA1D69">
      <w:pPr>
        <w:pStyle w:val="ae"/>
        <w:rPr>
          <w:b/>
          <w:sz w:val="28"/>
          <w:szCs w:val="28"/>
        </w:rPr>
      </w:pPr>
    </w:p>
    <w:p w:rsidR="00E53635" w:rsidRPr="007D2B8C" w:rsidRDefault="00E53635" w:rsidP="003D5908">
      <w:pPr>
        <w:pStyle w:val="13"/>
        <w:tabs>
          <w:tab w:val="left" w:pos="709"/>
          <w:tab w:val="left" w:pos="851"/>
        </w:tabs>
        <w:spacing w:after="0" w:line="240" w:lineRule="auto"/>
        <w:ind w:right="28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518E" w:rsidRDefault="003219BF" w:rsidP="00604AB5">
      <w:pPr>
        <w:tabs>
          <w:tab w:val="left" w:pos="9356"/>
        </w:tabs>
        <w:ind w:right="-1" w:firstLine="851"/>
        <w:jc w:val="both"/>
        <w:rPr>
          <w:sz w:val="28"/>
          <w:szCs w:val="28"/>
        </w:rPr>
      </w:pPr>
      <w:r w:rsidRPr="001C10EA">
        <w:rPr>
          <w:sz w:val="28"/>
          <w:szCs w:val="28"/>
        </w:rPr>
        <w:t xml:space="preserve">В соответствии с </w:t>
      </w:r>
      <w:hyperlink r:id="rId9" w:tooltip="&quot;Налоговый кодекс Российской Федерации (часть вторая)&quot; от 05.08.2000 N 117-ФЗ (ред. от 22.04.2024) (с изм. и доп., вступ. в силу с 01.05.2024) {КонсультантПлюс}">
        <w:r w:rsidRPr="001C10EA">
          <w:rPr>
            <w:sz w:val="28"/>
            <w:szCs w:val="28"/>
          </w:rPr>
          <w:t>главой 31</w:t>
        </w:r>
      </w:hyperlink>
      <w:r w:rsidRPr="001C10EA">
        <w:rPr>
          <w:sz w:val="28"/>
          <w:szCs w:val="28"/>
        </w:rPr>
        <w:t xml:space="preserve"> части второй Налогового кодекса Российской Федерации, Федеральным </w:t>
      </w:r>
      <w:hyperlink r:id="rId10" w:tooltip="Федеральный закон от 06.10.2003 N 131-ФЗ (ред. от 15.05.2024) &quot;Об общих принципах организации местного самоуправления в Российской Федерации&quot; {КонсультантПлюс}">
        <w:r w:rsidRPr="001C10EA">
          <w:rPr>
            <w:sz w:val="28"/>
            <w:szCs w:val="28"/>
          </w:rPr>
          <w:t>законом</w:t>
        </w:r>
      </w:hyperlink>
      <w:r w:rsidR="002F1301">
        <w:rPr>
          <w:sz w:val="28"/>
          <w:szCs w:val="28"/>
        </w:rPr>
        <w:t xml:space="preserve"> от 20 марта</w:t>
      </w:r>
      <w:r w:rsidR="008E6AF0">
        <w:rPr>
          <w:sz w:val="28"/>
          <w:szCs w:val="28"/>
        </w:rPr>
        <w:t xml:space="preserve"> </w:t>
      </w:r>
      <w:r w:rsidR="002F1301">
        <w:rPr>
          <w:sz w:val="28"/>
          <w:szCs w:val="28"/>
        </w:rPr>
        <w:t>2025</w:t>
      </w:r>
      <w:r w:rsidR="008E6AF0">
        <w:rPr>
          <w:sz w:val="28"/>
          <w:szCs w:val="28"/>
        </w:rPr>
        <w:t xml:space="preserve"> года</w:t>
      </w:r>
      <w:r w:rsidR="002F1301">
        <w:rPr>
          <w:sz w:val="28"/>
          <w:szCs w:val="28"/>
        </w:rPr>
        <w:t xml:space="preserve">  № 33</w:t>
      </w:r>
      <w:r w:rsidR="00BE65D8">
        <w:rPr>
          <w:sz w:val="28"/>
          <w:szCs w:val="28"/>
        </w:rPr>
        <w:t xml:space="preserve">-ФЗ </w:t>
      </w:r>
      <w:r w:rsidRPr="001C10EA">
        <w:rPr>
          <w:sz w:val="28"/>
          <w:szCs w:val="28"/>
        </w:rPr>
        <w:t>«Об общих принципах организац</w:t>
      </w:r>
      <w:r w:rsidR="008E6AF0">
        <w:rPr>
          <w:sz w:val="28"/>
          <w:szCs w:val="28"/>
        </w:rPr>
        <w:t xml:space="preserve">ии местного самоуправления </w:t>
      </w:r>
      <w:r w:rsidR="002F1301">
        <w:rPr>
          <w:sz w:val="28"/>
          <w:szCs w:val="28"/>
        </w:rPr>
        <w:t>в единой системе публичной власти</w:t>
      </w:r>
      <w:r w:rsidRPr="001C10EA">
        <w:rPr>
          <w:sz w:val="28"/>
          <w:szCs w:val="28"/>
        </w:rPr>
        <w:t>»</w:t>
      </w:r>
      <w:r w:rsidR="008E6AF0">
        <w:rPr>
          <w:sz w:val="28"/>
          <w:szCs w:val="28"/>
        </w:rPr>
        <w:t>,</w:t>
      </w:r>
      <w:r w:rsidRPr="001C10EA">
        <w:rPr>
          <w:sz w:val="28"/>
          <w:szCs w:val="28"/>
        </w:rPr>
        <w:t xml:space="preserve"> </w:t>
      </w:r>
    </w:p>
    <w:p w:rsidR="00BE65D8" w:rsidRPr="000B518E" w:rsidRDefault="00BE65D8" w:rsidP="000B518E">
      <w:pPr>
        <w:tabs>
          <w:tab w:val="left" w:pos="9356"/>
        </w:tabs>
        <w:ind w:right="-1" w:firstLine="851"/>
        <w:jc w:val="center"/>
        <w:rPr>
          <w:b/>
          <w:sz w:val="28"/>
          <w:szCs w:val="28"/>
        </w:rPr>
      </w:pPr>
      <w:r w:rsidRPr="000B518E">
        <w:rPr>
          <w:b/>
          <w:sz w:val="28"/>
          <w:szCs w:val="28"/>
        </w:rPr>
        <w:t>Совет депутатов Прохоровского муниципального округа Белгородской области</w:t>
      </w:r>
      <w:r w:rsidRPr="000B518E">
        <w:rPr>
          <w:rFonts w:eastAsia="Calibri"/>
          <w:b/>
          <w:sz w:val="28"/>
          <w:szCs w:val="28"/>
        </w:rPr>
        <w:t xml:space="preserve"> РЕШИЛ</w:t>
      </w:r>
      <w:r w:rsidRPr="000B518E">
        <w:rPr>
          <w:b/>
          <w:sz w:val="28"/>
          <w:szCs w:val="28"/>
        </w:rPr>
        <w:t>:</w:t>
      </w:r>
    </w:p>
    <w:p w:rsidR="00DF472D" w:rsidRPr="00DF472D" w:rsidRDefault="00DF472D" w:rsidP="00DF472D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F472D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решение </w:t>
      </w:r>
      <w:r w:rsidRPr="00DF472D">
        <w:rPr>
          <w:sz w:val="28"/>
          <w:szCs w:val="28"/>
        </w:rPr>
        <w:t>Совета депутатов</w:t>
      </w:r>
      <w:r>
        <w:rPr>
          <w:sz w:val="28"/>
          <w:szCs w:val="28"/>
        </w:rPr>
        <w:t xml:space="preserve"> </w:t>
      </w:r>
      <w:r w:rsidRPr="00DF472D">
        <w:rPr>
          <w:sz w:val="28"/>
          <w:szCs w:val="28"/>
        </w:rPr>
        <w:t>Прохоровского муниципального</w:t>
      </w:r>
      <w:r>
        <w:rPr>
          <w:sz w:val="28"/>
          <w:szCs w:val="28"/>
        </w:rPr>
        <w:t xml:space="preserve"> </w:t>
      </w:r>
      <w:r w:rsidRPr="00DF472D">
        <w:rPr>
          <w:sz w:val="28"/>
          <w:szCs w:val="28"/>
        </w:rPr>
        <w:t>округа   Белгородской  области от 5 ноября   202</w:t>
      </w:r>
      <w:r w:rsidR="00D9001C">
        <w:rPr>
          <w:sz w:val="28"/>
          <w:szCs w:val="28"/>
        </w:rPr>
        <w:t>5</w:t>
      </w:r>
      <w:r w:rsidRPr="00DF472D">
        <w:rPr>
          <w:sz w:val="28"/>
          <w:szCs w:val="28"/>
        </w:rPr>
        <w:t xml:space="preserve"> года № 52</w:t>
      </w:r>
      <w:r>
        <w:rPr>
          <w:sz w:val="28"/>
          <w:szCs w:val="28"/>
        </w:rPr>
        <w:t xml:space="preserve"> </w:t>
      </w:r>
      <w:r w:rsidRPr="00DF472D">
        <w:rPr>
          <w:sz w:val="28"/>
          <w:szCs w:val="28"/>
        </w:rPr>
        <w:t>«О земельном налоге»</w:t>
      </w:r>
      <w:r>
        <w:rPr>
          <w:sz w:val="28"/>
          <w:szCs w:val="28"/>
        </w:rPr>
        <w:t xml:space="preserve"> следующие дополнения:</w:t>
      </w:r>
    </w:p>
    <w:p w:rsidR="00DF472D" w:rsidRDefault="00DF472D" w:rsidP="00DF472D">
      <w:pPr>
        <w:tabs>
          <w:tab w:val="left" w:pos="935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5 </w:t>
      </w:r>
      <w:r w:rsidR="00D20E30">
        <w:rPr>
          <w:sz w:val="28"/>
          <w:szCs w:val="28"/>
        </w:rPr>
        <w:t>Решения дополнить подпунктом 5.8</w:t>
      </w:r>
      <w:r>
        <w:rPr>
          <w:sz w:val="28"/>
          <w:szCs w:val="28"/>
        </w:rPr>
        <w:t xml:space="preserve"> следующего содержания:</w:t>
      </w:r>
    </w:p>
    <w:p w:rsidR="00D20E30" w:rsidRDefault="00D20E30" w:rsidP="00DF472D">
      <w:pPr>
        <w:tabs>
          <w:tab w:val="left" w:pos="935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освободить от уплаты земельного налога на 100% земельные участки, занимаемые кладбищами;</w:t>
      </w:r>
    </w:p>
    <w:p w:rsidR="00A31298" w:rsidRDefault="00A31298" w:rsidP="00DF472D">
      <w:pPr>
        <w:tabs>
          <w:tab w:val="left" w:pos="935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освободить от уплаты земельного налога на 100% земельные участки, занимаемые муниципальными парками культуры и отдыха;</w:t>
      </w:r>
    </w:p>
    <w:p w:rsidR="00A31298" w:rsidRPr="00DF472D" w:rsidRDefault="00A31298" w:rsidP="00DF472D">
      <w:pPr>
        <w:tabs>
          <w:tab w:val="left" w:pos="935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освободить от уплаты земельного налога на 100% муниципальные организации, в т.ч. бюджетные (казенные) учреждения и их обособленные подразделения, в отношении земельных участков (территории) общего пользования в границах</w:t>
      </w:r>
      <w:r w:rsidR="00D20E30">
        <w:rPr>
          <w:sz w:val="28"/>
          <w:szCs w:val="28"/>
        </w:rPr>
        <w:t xml:space="preserve"> населенных пунктов, предназначенных для размещения объектов улично-дорожной сети, автомобильных дорог и пешеходных тротуаров, пешеходных переходов, скверов, бульваров, площадей, проездов.</w:t>
      </w:r>
    </w:p>
    <w:p w:rsidR="000B1277" w:rsidRDefault="003778D9" w:rsidP="000B1277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P76"/>
      <w:bookmarkEnd w:id="0"/>
      <w:r>
        <w:rPr>
          <w:sz w:val="28"/>
          <w:szCs w:val="28"/>
        </w:rPr>
        <w:lastRenderedPageBreak/>
        <w:t xml:space="preserve">       </w:t>
      </w:r>
      <w:r w:rsidR="00E23FE5">
        <w:rPr>
          <w:sz w:val="28"/>
          <w:szCs w:val="28"/>
        </w:rPr>
        <w:t>2</w:t>
      </w:r>
      <w:r w:rsidR="003219BF" w:rsidRPr="001C10EA">
        <w:rPr>
          <w:sz w:val="28"/>
          <w:szCs w:val="28"/>
        </w:rPr>
        <w:t xml:space="preserve">. Настоящее </w:t>
      </w:r>
      <w:r w:rsidR="00EF378F">
        <w:rPr>
          <w:sz w:val="28"/>
          <w:szCs w:val="28"/>
        </w:rPr>
        <w:t>р</w:t>
      </w:r>
      <w:r w:rsidR="003219BF" w:rsidRPr="001C10EA">
        <w:rPr>
          <w:sz w:val="28"/>
          <w:szCs w:val="28"/>
        </w:rPr>
        <w:t xml:space="preserve">ешение вступает в силу </w:t>
      </w:r>
      <w:r w:rsidR="00E23FE5">
        <w:rPr>
          <w:sz w:val="28"/>
          <w:szCs w:val="28"/>
        </w:rPr>
        <w:t>со дня его опубликования и распространяется на правоотношения, возникшие с 1 января 2026 года</w:t>
      </w:r>
      <w:r w:rsidR="003219BF" w:rsidRPr="001C10EA">
        <w:rPr>
          <w:sz w:val="28"/>
          <w:szCs w:val="28"/>
        </w:rPr>
        <w:t>.</w:t>
      </w:r>
    </w:p>
    <w:p w:rsidR="000B1277" w:rsidRPr="000B1277" w:rsidRDefault="000B1277" w:rsidP="000B127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23FE5">
        <w:rPr>
          <w:sz w:val="28"/>
          <w:szCs w:val="28"/>
        </w:rPr>
        <w:t>3</w:t>
      </w:r>
      <w:r w:rsidR="00152878">
        <w:rPr>
          <w:sz w:val="28"/>
          <w:szCs w:val="28"/>
        </w:rPr>
        <w:t>.</w:t>
      </w:r>
      <w:r w:rsidRPr="000B127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Опубликовать решение </w:t>
      </w:r>
      <w:r>
        <w:rPr>
          <w:rFonts w:ascii="PT Astra Serif" w:hAnsi="PT Astra Serif"/>
          <w:sz w:val="28"/>
          <w:szCs w:val="28"/>
          <w:lang w:eastAsia="ru-RU"/>
        </w:rPr>
        <w:t>в</w:t>
      </w:r>
      <w:r w:rsidR="00E23FE5">
        <w:rPr>
          <w:rFonts w:ascii="PT Astra Serif" w:hAnsi="PT Astra Serif"/>
          <w:sz w:val="28"/>
          <w:szCs w:val="28"/>
          <w:lang w:eastAsia="ru-RU"/>
        </w:rPr>
        <w:t xml:space="preserve"> сетевом издании «Прохоровские И</w:t>
      </w:r>
      <w:r>
        <w:rPr>
          <w:rFonts w:ascii="PT Astra Serif" w:hAnsi="PT Astra Serif"/>
          <w:sz w:val="28"/>
          <w:szCs w:val="28"/>
          <w:lang w:eastAsia="ru-RU"/>
        </w:rPr>
        <w:t xml:space="preserve">стоки» </w:t>
      </w:r>
      <w:r w:rsidRPr="000B1277">
        <w:rPr>
          <w:rFonts w:ascii="PT Astra Serif" w:hAnsi="PT Astra Serif"/>
          <w:b/>
          <w:sz w:val="28"/>
          <w:szCs w:val="28"/>
          <w:lang w:eastAsia="ru-RU"/>
        </w:rPr>
        <w:t>(</w:t>
      </w:r>
      <w:r w:rsidRPr="000B1277">
        <w:rPr>
          <w:rStyle w:val="af1"/>
          <w:b w:val="0"/>
          <w:sz w:val="28"/>
          <w:szCs w:val="28"/>
          <w:shd w:val="clear" w:color="auto" w:fill="FFFFFF"/>
        </w:rPr>
        <w:t>prohistoki.ru</w:t>
      </w:r>
      <w:r>
        <w:rPr>
          <w:sz w:val="28"/>
          <w:szCs w:val="28"/>
          <w:lang w:eastAsia="ru-RU"/>
        </w:rPr>
        <w:t>,</w:t>
      </w:r>
      <w:r>
        <w:rPr>
          <w:rFonts w:ascii="PT Astra Serif" w:hAnsi="PT Astra Serif"/>
          <w:sz w:val="28"/>
          <w:szCs w:val="28"/>
          <w:lang w:eastAsia="ru-RU"/>
        </w:rPr>
        <w:t xml:space="preserve"> регистрация в качестве сетевого издания: Эл № ФС 77-81566 от 19 августа 2021 года), в районной газете «Истоки» </w:t>
      </w:r>
      <w:r>
        <w:rPr>
          <w:sz w:val="28"/>
          <w:szCs w:val="28"/>
          <w:lang w:eastAsia="ru-RU"/>
        </w:rPr>
        <w:t xml:space="preserve">и разместить на официальном сайте органов местного самоуправления муниципального образования в информационно-телекоммуникационной сети «Интернет» </w:t>
      </w:r>
      <w:hyperlink r:id="rId11" w:tooltip="https://proxorovka-r31.gosweb.gosuslugi.ru" w:history="1">
        <w:r w:rsidRPr="000B1277">
          <w:rPr>
            <w:rStyle w:val="af0"/>
            <w:color w:val="000000"/>
            <w:sz w:val="28"/>
            <w:szCs w:val="28"/>
            <w:lang w:eastAsia="ru-RU"/>
          </w:rPr>
          <w:t>https://proxorovka-r31.gosweb.gosuslugi.ru</w:t>
        </w:r>
      </w:hyperlink>
      <w:r w:rsidRPr="000B1277">
        <w:rPr>
          <w:color w:val="000000"/>
        </w:rPr>
        <w:t>.</w:t>
      </w:r>
    </w:p>
    <w:p w:rsidR="005C5F3D" w:rsidRDefault="00E23FE5" w:rsidP="005C5F3D">
      <w:pPr>
        <w:shd w:val="clear" w:color="auto" w:fill="FFFFFF"/>
        <w:tabs>
          <w:tab w:val="left" w:pos="1418"/>
        </w:tabs>
        <w:ind w:firstLine="567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3219BF" w:rsidRPr="00845DCB">
        <w:rPr>
          <w:color w:val="000000"/>
          <w:sz w:val="28"/>
        </w:rPr>
        <w:t>.</w:t>
      </w:r>
      <w:r w:rsidR="00152878" w:rsidRPr="00152878">
        <w:rPr>
          <w:sz w:val="28"/>
          <w:szCs w:val="28"/>
        </w:rPr>
        <w:t xml:space="preserve"> </w:t>
      </w:r>
      <w:r w:rsidR="005C5F3D">
        <w:rPr>
          <w:rFonts w:eastAsia="Tinos"/>
          <w:sz w:val="28"/>
          <w:szCs w:val="28"/>
          <w:highlight w:val="white"/>
        </w:rPr>
        <w:t>Контроль за выполнением настоящего решения возложить на постоянную комиссию Совета депутатов Прохоровского муниципального округа Белгородской области по бюджету, муниципальной собственности, налогам и экономической политике (Коробейников О.В.).</w:t>
      </w:r>
    </w:p>
    <w:p w:rsidR="005C5F3D" w:rsidRDefault="005C5F3D" w:rsidP="005C5F3D">
      <w:pPr>
        <w:pStyle w:val="tekstvpr"/>
        <w:spacing w:before="0" w:beforeAutospacing="0" w:after="0" w:afterAutospacing="0"/>
        <w:ind w:left="567"/>
        <w:jc w:val="both"/>
        <w:rPr>
          <w:b/>
          <w:bCs/>
          <w:sz w:val="28"/>
          <w:szCs w:val="28"/>
          <w:highlight w:val="yellow"/>
        </w:rPr>
      </w:pPr>
    </w:p>
    <w:p w:rsidR="005C5F3D" w:rsidRDefault="005C5F3D" w:rsidP="005C5F3D">
      <w:pPr>
        <w:pStyle w:val="tekstvpr"/>
        <w:spacing w:before="0" w:beforeAutospacing="0" w:after="0" w:afterAutospacing="0"/>
        <w:ind w:left="567"/>
        <w:rPr>
          <w:b/>
          <w:bCs/>
          <w:sz w:val="28"/>
          <w:szCs w:val="28"/>
          <w:highlight w:val="yellow"/>
        </w:rPr>
      </w:pPr>
    </w:p>
    <w:p w:rsidR="005C5F3D" w:rsidRDefault="005C5F3D" w:rsidP="005C5F3D">
      <w:pPr>
        <w:pStyle w:val="tekstvpr"/>
        <w:spacing w:before="0" w:beforeAutospacing="0" w:after="0" w:afterAutospacing="0"/>
        <w:ind w:left="567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7196"/>
        <w:gridCol w:w="2375"/>
      </w:tblGrid>
      <w:tr w:rsidR="005C5F3D" w:rsidTr="005C5F3D">
        <w:trPr>
          <w:trHeight w:val="966"/>
        </w:trPr>
        <w:tc>
          <w:tcPr>
            <w:tcW w:w="7196" w:type="dxa"/>
            <w:hideMark/>
          </w:tcPr>
          <w:p w:rsidR="005C5F3D" w:rsidRDefault="005C5F3D">
            <w:pPr>
              <w:rPr>
                <w:rFonts w:eastAsia="Courier New"/>
                <w:b/>
                <w:color w:val="000000"/>
                <w:kern w:val="3"/>
                <w:sz w:val="28"/>
                <w:szCs w:val="28"/>
                <w:lang w:bidi="ru-RU"/>
              </w:rPr>
            </w:pPr>
            <w:r>
              <w:rPr>
                <w:b/>
                <w:sz w:val="28"/>
                <w:szCs w:val="28"/>
              </w:rPr>
              <w:t>Председатель Совета депутатов</w:t>
            </w:r>
          </w:p>
          <w:p w:rsidR="005C5F3D" w:rsidRDefault="005C5F3D">
            <w:pPr>
              <w:rPr>
                <w:rFonts w:eastAsia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Прохоровского муниципального округа</w:t>
            </w:r>
          </w:p>
          <w:p w:rsidR="005C5F3D" w:rsidRDefault="005C5F3D">
            <w:pPr>
              <w:widowControl w:val="0"/>
              <w:overflowPunct w:val="0"/>
              <w:autoSpaceDE w:val="0"/>
              <w:autoSpaceDN w:val="0"/>
              <w:rPr>
                <w:b/>
                <w:color w:val="000000"/>
                <w:kern w:val="3"/>
                <w:sz w:val="28"/>
                <w:szCs w:val="28"/>
                <w:lang w:val="en-US" w:eastAsia="en-US" w:bidi="ru-RU"/>
              </w:rPr>
            </w:pPr>
            <w:r>
              <w:rPr>
                <w:b/>
                <w:sz w:val="28"/>
                <w:szCs w:val="28"/>
                <w:lang w:val="en-US"/>
              </w:rPr>
              <w:t>Белгородской области</w:t>
            </w:r>
          </w:p>
        </w:tc>
        <w:tc>
          <w:tcPr>
            <w:tcW w:w="2375" w:type="dxa"/>
          </w:tcPr>
          <w:p w:rsidR="005C5F3D" w:rsidRDefault="005C5F3D">
            <w:pPr>
              <w:rPr>
                <w:rFonts w:eastAsia="Courier New"/>
                <w:b/>
                <w:color w:val="000000"/>
                <w:kern w:val="3"/>
                <w:sz w:val="28"/>
                <w:szCs w:val="28"/>
                <w:lang w:val="en-US" w:bidi="ru-RU"/>
              </w:rPr>
            </w:pPr>
          </w:p>
          <w:p w:rsidR="005C5F3D" w:rsidRDefault="005C5F3D">
            <w:pPr>
              <w:rPr>
                <w:rFonts w:eastAsiaTheme="minorHAnsi"/>
                <w:b/>
                <w:sz w:val="28"/>
                <w:szCs w:val="28"/>
                <w:lang w:val="en-US"/>
              </w:rPr>
            </w:pPr>
          </w:p>
          <w:p w:rsidR="005C5F3D" w:rsidRDefault="005C5F3D">
            <w:pPr>
              <w:widowControl w:val="0"/>
              <w:overflowPunct w:val="0"/>
              <w:autoSpaceDE w:val="0"/>
              <w:autoSpaceDN w:val="0"/>
              <w:rPr>
                <w:b/>
                <w:color w:val="000000"/>
                <w:kern w:val="3"/>
                <w:sz w:val="28"/>
                <w:szCs w:val="28"/>
                <w:lang w:val="en-US" w:eastAsia="en-US" w:bidi="ru-RU"/>
              </w:rPr>
            </w:pPr>
            <w:r>
              <w:rPr>
                <w:b/>
                <w:sz w:val="28"/>
                <w:szCs w:val="28"/>
                <w:lang w:val="en-US"/>
              </w:rPr>
              <w:t>В.Ю. Бузанаков</w:t>
            </w:r>
          </w:p>
        </w:tc>
      </w:tr>
      <w:tr w:rsidR="005C5F3D" w:rsidTr="005C5F3D">
        <w:tc>
          <w:tcPr>
            <w:tcW w:w="7196" w:type="dxa"/>
          </w:tcPr>
          <w:p w:rsidR="005C5F3D" w:rsidRDefault="005C5F3D">
            <w:pPr>
              <w:widowControl w:val="0"/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kern w:val="3"/>
                <w:sz w:val="28"/>
                <w:szCs w:val="28"/>
                <w:lang w:val="en-US" w:eastAsia="en-US" w:bidi="ru-RU"/>
              </w:rPr>
            </w:pPr>
          </w:p>
        </w:tc>
        <w:tc>
          <w:tcPr>
            <w:tcW w:w="2375" w:type="dxa"/>
          </w:tcPr>
          <w:p w:rsidR="005C5F3D" w:rsidRDefault="005C5F3D">
            <w:pPr>
              <w:widowControl w:val="0"/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kern w:val="3"/>
                <w:sz w:val="28"/>
                <w:szCs w:val="28"/>
                <w:lang w:val="en-US" w:eastAsia="en-US" w:bidi="ru-RU"/>
              </w:rPr>
            </w:pPr>
          </w:p>
        </w:tc>
      </w:tr>
      <w:tr w:rsidR="005C5F3D" w:rsidTr="005C5F3D">
        <w:trPr>
          <w:trHeight w:val="966"/>
        </w:trPr>
        <w:tc>
          <w:tcPr>
            <w:tcW w:w="7196" w:type="dxa"/>
            <w:hideMark/>
          </w:tcPr>
          <w:p w:rsidR="005C5F3D" w:rsidRDefault="005C5F3D">
            <w:pPr>
              <w:jc w:val="both"/>
              <w:rPr>
                <w:rFonts w:eastAsia="Calibri"/>
                <w:b/>
                <w:bCs/>
                <w:color w:val="000000"/>
                <w:kern w:val="3"/>
                <w:sz w:val="28"/>
                <w:szCs w:val="28"/>
                <w:lang w:bidi="ru-RU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Глава Прохоровского </w:t>
            </w:r>
          </w:p>
          <w:p w:rsidR="005C5F3D" w:rsidRDefault="005C5F3D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муниципального округа </w:t>
            </w:r>
          </w:p>
          <w:p w:rsidR="005C5F3D" w:rsidRDefault="005C5F3D">
            <w:pPr>
              <w:widowControl w:val="0"/>
              <w:tabs>
                <w:tab w:val="left" w:pos="7371"/>
              </w:tabs>
              <w:overflowPunct w:val="0"/>
              <w:autoSpaceDE w:val="0"/>
              <w:autoSpaceDN w:val="0"/>
              <w:jc w:val="both"/>
              <w:rPr>
                <w:rFonts w:eastAsia="Calibri"/>
                <w:b/>
                <w:bCs/>
                <w:color w:val="000000"/>
                <w:kern w:val="3"/>
                <w:sz w:val="28"/>
                <w:szCs w:val="28"/>
                <w:lang w:eastAsia="en-US" w:bidi="ru-RU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5C5F3D" w:rsidRDefault="005C5F3D">
            <w:pPr>
              <w:tabs>
                <w:tab w:val="left" w:pos="7371"/>
              </w:tabs>
              <w:jc w:val="both"/>
              <w:rPr>
                <w:rFonts w:eastAsia="Calibri"/>
                <w:b/>
                <w:bCs/>
                <w:color w:val="000000"/>
                <w:kern w:val="3"/>
                <w:sz w:val="28"/>
                <w:szCs w:val="28"/>
                <w:lang w:bidi="ru-RU"/>
              </w:rPr>
            </w:pPr>
          </w:p>
          <w:p w:rsidR="005C5F3D" w:rsidRDefault="005C5F3D">
            <w:pPr>
              <w:tabs>
                <w:tab w:val="left" w:pos="7371"/>
              </w:tabs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5C5F3D" w:rsidRDefault="005C5F3D">
            <w:pPr>
              <w:widowControl w:val="0"/>
              <w:tabs>
                <w:tab w:val="left" w:pos="7371"/>
              </w:tabs>
              <w:overflowPunct w:val="0"/>
              <w:autoSpaceDE w:val="0"/>
              <w:autoSpaceDN w:val="0"/>
              <w:jc w:val="both"/>
              <w:rPr>
                <w:rFonts w:eastAsia="Calibri"/>
                <w:b/>
                <w:bCs/>
                <w:color w:val="000000"/>
                <w:kern w:val="3"/>
                <w:sz w:val="28"/>
                <w:szCs w:val="28"/>
                <w:lang w:val="en-US" w:eastAsia="en-US" w:bidi="ru-RU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en-US"/>
              </w:rPr>
              <w:t>А.Н. Кулев</w:t>
            </w:r>
          </w:p>
        </w:tc>
      </w:tr>
    </w:tbl>
    <w:p w:rsidR="005C5F3D" w:rsidRDefault="005C5F3D" w:rsidP="005C5F3D">
      <w:pPr>
        <w:pStyle w:val="23"/>
        <w:shd w:val="clear" w:color="auto" w:fill="auto"/>
        <w:spacing w:before="0" w:after="0" w:line="240" w:lineRule="auto"/>
        <w:ind w:firstLine="720"/>
        <w:rPr>
          <w:sz w:val="28"/>
          <w:szCs w:val="28"/>
          <w:lang w:bidi="ru-RU"/>
        </w:rPr>
      </w:pPr>
    </w:p>
    <w:p w:rsidR="00E53635" w:rsidRDefault="00E53635" w:rsidP="005C5F3D">
      <w:pPr>
        <w:tabs>
          <w:tab w:val="left" w:pos="567"/>
          <w:tab w:val="left" w:pos="851"/>
        </w:tabs>
        <w:jc w:val="both"/>
      </w:pPr>
    </w:p>
    <w:p w:rsidR="007C5644" w:rsidRDefault="007C5644">
      <w:pPr>
        <w:pStyle w:val="13"/>
        <w:spacing w:after="0" w:line="240" w:lineRule="auto"/>
      </w:pPr>
    </w:p>
    <w:p w:rsidR="007C5644" w:rsidRDefault="007C5644">
      <w:pPr>
        <w:pStyle w:val="13"/>
        <w:spacing w:after="0" w:line="240" w:lineRule="auto"/>
      </w:pPr>
    </w:p>
    <w:p w:rsidR="007C5644" w:rsidRDefault="007C5644">
      <w:pPr>
        <w:pStyle w:val="13"/>
        <w:spacing w:after="0" w:line="240" w:lineRule="auto"/>
      </w:pPr>
    </w:p>
    <w:p w:rsidR="007C5644" w:rsidRDefault="007C5644">
      <w:pPr>
        <w:pStyle w:val="13"/>
        <w:spacing w:after="0" w:line="240" w:lineRule="auto"/>
      </w:pPr>
    </w:p>
    <w:p w:rsidR="007C5644" w:rsidRDefault="007C5644">
      <w:pPr>
        <w:pStyle w:val="13"/>
        <w:spacing w:after="0" w:line="240" w:lineRule="auto"/>
      </w:pPr>
    </w:p>
    <w:p w:rsidR="007C5644" w:rsidRDefault="007C5644">
      <w:pPr>
        <w:pStyle w:val="13"/>
        <w:spacing w:after="0" w:line="240" w:lineRule="auto"/>
      </w:pPr>
    </w:p>
    <w:p w:rsidR="007C5644" w:rsidRDefault="007C5644">
      <w:pPr>
        <w:pStyle w:val="13"/>
        <w:spacing w:after="0" w:line="240" w:lineRule="auto"/>
      </w:pPr>
    </w:p>
    <w:p w:rsidR="007C5644" w:rsidRDefault="007C5644">
      <w:pPr>
        <w:pStyle w:val="13"/>
        <w:spacing w:after="0" w:line="240" w:lineRule="auto"/>
      </w:pPr>
    </w:p>
    <w:p w:rsidR="00544619" w:rsidRDefault="00544619" w:rsidP="007C5644">
      <w:pPr>
        <w:jc w:val="center"/>
        <w:rPr>
          <w:b/>
          <w:sz w:val="28"/>
          <w:szCs w:val="28"/>
        </w:rPr>
      </w:pPr>
    </w:p>
    <w:p w:rsidR="00544619" w:rsidRDefault="00544619" w:rsidP="007C5644">
      <w:pPr>
        <w:jc w:val="center"/>
        <w:rPr>
          <w:b/>
          <w:sz w:val="28"/>
          <w:szCs w:val="28"/>
        </w:rPr>
      </w:pPr>
    </w:p>
    <w:p w:rsidR="00544619" w:rsidRDefault="00544619" w:rsidP="007C5644">
      <w:pPr>
        <w:jc w:val="center"/>
        <w:rPr>
          <w:b/>
          <w:sz w:val="28"/>
          <w:szCs w:val="28"/>
        </w:rPr>
      </w:pPr>
    </w:p>
    <w:p w:rsidR="00544619" w:rsidRDefault="00544619" w:rsidP="007C5644">
      <w:pPr>
        <w:jc w:val="center"/>
        <w:rPr>
          <w:b/>
          <w:sz w:val="28"/>
          <w:szCs w:val="28"/>
        </w:rPr>
      </w:pPr>
    </w:p>
    <w:p w:rsidR="00544619" w:rsidRDefault="00544619" w:rsidP="007C5644">
      <w:pPr>
        <w:jc w:val="center"/>
        <w:rPr>
          <w:b/>
          <w:sz w:val="28"/>
          <w:szCs w:val="28"/>
        </w:rPr>
      </w:pPr>
    </w:p>
    <w:p w:rsidR="00544619" w:rsidRDefault="00544619" w:rsidP="007C5644">
      <w:pPr>
        <w:jc w:val="center"/>
        <w:rPr>
          <w:b/>
          <w:sz w:val="28"/>
          <w:szCs w:val="28"/>
        </w:rPr>
      </w:pPr>
    </w:p>
    <w:p w:rsidR="00544619" w:rsidRDefault="00544619" w:rsidP="007C5644">
      <w:pPr>
        <w:jc w:val="center"/>
        <w:rPr>
          <w:b/>
          <w:sz w:val="28"/>
          <w:szCs w:val="28"/>
        </w:rPr>
      </w:pPr>
    </w:p>
    <w:p w:rsidR="00544619" w:rsidRDefault="00544619" w:rsidP="007C5644">
      <w:pPr>
        <w:jc w:val="center"/>
        <w:rPr>
          <w:b/>
          <w:sz w:val="28"/>
          <w:szCs w:val="28"/>
        </w:rPr>
      </w:pPr>
    </w:p>
    <w:p w:rsidR="00544619" w:rsidRDefault="00544619" w:rsidP="007C5644">
      <w:pPr>
        <w:jc w:val="center"/>
        <w:rPr>
          <w:b/>
          <w:sz w:val="28"/>
          <w:szCs w:val="28"/>
        </w:rPr>
      </w:pPr>
    </w:p>
    <w:p w:rsidR="00544619" w:rsidRDefault="00544619" w:rsidP="007C5644">
      <w:pPr>
        <w:jc w:val="center"/>
        <w:rPr>
          <w:b/>
          <w:sz w:val="28"/>
          <w:szCs w:val="28"/>
        </w:rPr>
      </w:pPr>
    </w:p>
    <w:p w:rsidR="00544619" w:rsidRDefault="00544619" w:rsidP="007C5644">
      <w:pPr>
        <w:jc w:val="center"/>
        <w:rPr>
          <w:b/>
          <w:sz w:val="28"/>
          <w:szCs w:val="28"/>
        </w:rPr>
      </w:pPr>
    </w:p>
    <w:p w:rsidR="00544619" w:rsidRDefault="00544619" w:rsidP="007C5644">
      <w:pPr>
        <w:jc w:val="center"/>
        <w:rPr>
          <w:b/>
          <w:sz w:val="28"/>
          <w:szCs w:val="28"/>
        </w:rPr>
      </w:pPr>
    </w:p>
    <w:p w:rsidR="00544619" w:rsidRDefault="00544619" w:rsidP="007C5644">
      <w:pPr>
        <w:jc w:val="center"/>
        <w:rPr>
          <w:b/>
          <w:sz w:val="28"/>
          <w:szCs w:val="28"/>
        </w:rPr>
      </w:pPr>
    </w:p>
    <w:p w:rsidR="00544619" w:rsidRDefault="00544619" w:rsidP="007C5644">
      <w:pPr>
        <w:jc w:val="center"/>
        <w:rPr>
          <w:b/>
          <w:sz w:val="28"/>
          <w:szCs w:val="28"/>
        </w:rPr>
      </w:pPr>
    </w:p>
    <w:sectPr w:rsidR="00544619" w:rsidSect="000A4A03">
      <w:headerReference w:type="default" r:id="rId12"/>
      <w:pgSz w:w="11906" w:h="16838"/>
      <w:pgMar w:top="1134" w:right="850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A26" w:rsidRDefault="00622A26">
      <w:r>
        <w:separator/>
      </w:r>
    </w:p>
  </w:endnote>
  <w:endnote w:type="continuationSeparator" w:id="1">
    <w:p w:rsidR="00622A26" w:rsidRDefault="00622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A26" w:rsidRDefault="00622A26">
      <w:r>
        <w:separator/>
      </w:r>
    </w:p>
  </w:footnote>
  <w:footnote w:type="continuationSeparator" w:id="1">
    <w:p w:rsidR="00622A26" w:rsidRDefault="00622A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573" w:rsidRDefault="00137182">
    <w:pPr>
      <w:pStyle w:val="14"/>
      <w:jc w:val="center"/>
    </w:pPr>
    <w:fldSimple w:instr=" PAGE ">
      <w:r w:rsidR="000B518E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1076D"/>
    <w:multiLevelType w:val="hybridMultilevel"/>
    <w:tmpl w:val="86B44EE8"/>
    <w:lvl w:ilvl="0" w:tplc="F47016D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djustLineHeightInTable/>
  </w:compat>
  <w:rsids>
    <w:rsidRoot w:val="003D5908"/>
    <w:rsid w:val="000010EE"/>
    <w:rsid w:val="00045BA9"/>
    <w:rsid w:val="000A4A03"/>
    <w:rsid w:val="000B1277"/>
    <w:rsid w:val="000B518E"/>
    <w:rsid w:val="000E0CB0"/>
    <w:rsid w:val="000F4F77"/>
    <w:rsid w:val="00102967"/>
    <w:rsid w:val="00120E1D"/>
    <w:rsid w:val="0012506B"/>
    <w:rsid w:val="00137182"/>
    <w:rsid w:val="00152878"/>
    <w:rsid w:val="001717C1"/>
    <w:rsid w:val="00173ED6"/>
    <w:rsid w:val="00187C42"/>
    <w:rsid w:val="00196839"/>
    <w:rsid w:val="001D6DC2"/>
    <w:rsid w:val="00253E1C"/>
    <w:rsid w:val="002B5D9D"/>
    <w:rsid w:val="002C45A0"/>
    <w:rsid w:val="002F1301"/>
    <w:rsid w:val="003219BF"/>
    <w:rsid w:val="00347751"/>
    <w:rsid w:val="00353D5C"/>
    <w:rsid w:val="00364CB8"/>
    <w:rsid w:val="003778D9"/>
    <w:rsid w:val="003909CF"/>
    <w:rsid w:val="003D5908"/>
    <w:rsid w:val="003E25FB"/>
    <w:rsid w:val="0046166E"/>
    <w:rsid w:val="005111C4"/>
    <w:rsid w:val="005316A6"/>
    <w:rsid w:val="00544619"/>
    <w:rsid w:val="0054621A"/>
    <w:rsid w:val="005C5F3D"/>
    <w:rsid w:val="005C78A2"/>
    <w:rsid w:val="00604AB5"/>
    <w:rsid w:val="00606E00"/>
    <w:rsid w:val="00622A26"/>
    <w:rsid w:val="0065119D"/>
    <w:rsid w:val="006D0929"/>
    <w:rsid w:val="00701FD3"/>
    <w:rsid w:val="00707DF9"/>
    <w:rsid w:val="00734C72"/>
    <w:rsid w:val="0074702B"/>
    <w:rsid w:val="007C5644"/>
    <w:rsid w:val="007C75A5"/>
    <w:rsid w:val="007D2B8C"/>
    <w:rsid w:val="00823669"/>
    <w:rsid w:val="008275BB"/>
    <w:rsid w:val="00884F19"/>
    <w:rsid w:val="008A1573"/>
    <w:rsid w:val="008B0B90"/>
    <w:rsid w:val="008D0E36"/>
    <w:rsid w:val="008E6AF0"/>
    <w:rsid w:val="0092077D"/>
    <w:rsid w:val="00970FB3"/>
    <w:rsid w:val="00971D3D"/>
    <w:rsid w:val="009A6BBE"/>
    <w:rsid w:val="00A10EBC"/>
    <w:rsid w:val="00A31298"/>
    <w:rsid w:val="00A620E8"/>
    <w:rsid w:val="00A72EFC"/>
    <w:rsid w:val="00AA1D69"/>
    <w:rsid w:val="00AB7275"/>
    <w:rsid w:val="00B17325"/>
    <w:rsid w:val="00BC5E4D"/>
    <w:rsid w:val="00BE65D8"/>
    <w:rsid w:val="00C07D3A"/>
    <w:rsid w:val="00C27B62"/>
    <w:rsid w:val="00C47418"/>
    <w:rsid w:val="00CC4D94"/>
    <w:rsid w:val="00CF5598"/>
    <w:rsid w:val="00D20E30"/>
    <w:rsid w:val="00D70BEF"/>
    <w:rsid w:val="00D9001C"/>
    <w:rsid w:val="00D9331F"/>
    <w:rsid w:val="00DF472D"/>
    <w:rsid w:val="00E23FE5"/>
    <w:rsid w:val="00E53635"/>
    <w:rsid w:val="00E54848"/>
    <w:rsid w:val="00EE3B59"/>
    <w:rsid w:val="00EF378F"/>
    <w:rsid w:val="00F32C93"/>
    <w:rsid w:val="00F61BAE"/>
    <w:rsid w:val="00F7493F"/>
    <w:rsid w:val="00F87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19D"/>
    <w:pPr>
      <w:suppressAutoHyphens/>
    </w:pPr>
    <w:rPr>
      <w:lang w:eastAsia="zh-CN"/>
    </w:rPr>
  </w:style>
  <w:style w:type="paragraph" w:styleId="8">
    <w:name w:val="heading 8"/>
    <w:basedOn w:val="a"/>
    <w:next w:val="a"/>
    <w:link w:val="80"/>
    <w:semiHidden/>
    <w:unhideWhenUsed/>
    <w:qFormat/>
    <w:rsid w:val="003D5908"/>
    <w:pPr>
      <w:suppressAutoHyphens w:val="0"/>
      <w:spacing w:before="240" w:after="60"/>
      <w:outlineLvl w:val="7"/>
    </w:pPr>
    <w:rPr>
      <w:rFonts w:ascii="Calibri" w:hAnsi="Calibri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65119D"/>
    <w:rPr>
      <w:sz w:val="20"/>
    </w:rPr>
  </w:style>
  <w:style w:type="character" w:customStyle="1" w:styleId="LineNumber">
    <w:name w:val="Line Number"/>
    <w:rsid w:val="0065119D"/>
  </w:style>
  <w:style w:type="character" w:customStyle="1" w:styleId="1">
    <w:name w:val="Гиперссылка1"/>
    <w:rsid w:val="0065119D"/>
    <w:rPr>
      <w:color w:val="0000FF"/>
      <w:u w:val="single"/>
    </w:rPr>
  </w:style>
  <w:style w:type="character" w:customStyle="1" w:styleId="10">
    <w:name w:val="Основной шрифт абзаца1"/>
    <w:rsid w:val="0065119D"/>
  </w:style>
  <w:style w:type="character" w:customStyle="1" w:styleId="11">
    <w:name w:val="Гиперссылка1"/>
    <w:rsid w:val="0065119D"/>
    <w:rPr>
      <w:color w:val="0000FF"/>
      <w:u w:val="single"/>
    </w:rPr>
  </w:style>
  <w:style w:type="character" w:customStyle="1" w:styleId="a3">
    <w:name w:val="Верхний колонтитул Знак"/>
    <w:rsid w:val="0065119D"/>
  </w:style>
  <w:style w:type="character" w:customStyle="1" w:styleId="a4">
    <w:name w:val="Нижний колонтитул Знак"/>
    <w:rsid w:val="0065119D"/>
  </w:style>
  <w:style w:type="paragraph" w:customStyle="1" w:styleId="a5">
    <w:name w:val="Заголовок"/>
    <w:basedOn w:val="a"/>
    <w:next w:val="a6"/>
    <w:rsid w:val="0065119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65119D"/>
    <w:pPr>
      <w:spacing w:after="140" w:line="276" w:lineRule="auto"/>
    </w:pPr>
  </w:style>
  <w:style w:type="paragraph" w:styleId="a7">
    <w:name w:val="List"/>
    <w:basedOn w:val="a6"/>
    <w:rsid w:val="0065119D"/>
    <w:rPr>
      <w:rFonts w:cs="Lucida Sans"/>
    </w:rPr>
  </w:style>
  <w:style w:type="paragraph" w:styleId="a8">
    <w:name w:val="caption"/>
    <w:basedOn w:val="a"/>
    <w:qFormat/>
    <w:rsid w:val="0065119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2">
    <w:name w:val="Указатель1"/>
    <w:basedOn w:val="a"/>
    <w:rsid w:val="0065119D"/>
    <w:pPr>
      <w:suppressLineNumbers/>
    </w:pPr>
  </w:style>
  <w:style w:type="paragraph" w:customStyle="1" w:styleId="13">
    <w:name w:val="Обычный1"/>
    <w:rsid w:val="0065119D"/>
    <w:pPr>
      <w:suppressAutoHyphens/>
      <w:spacing w:after="200" w:line="264" w:lineRule="auto"/>
    </w:pPr>
    <w:rPr>
      <w:rFonts w:ascii="Calibri" w:eastAsia="Calibri" w:hAnsi="Calibri" w:cs="Calibri"/>
      <w:sz w:val="22"/>
      <w:lang w:eastAsia="zh-CN"/>
    </w:rPr>
  </w:style>
  <w:style w:type="paragraph" w:customStyle="1" w:styleId="ConsPlusTitle">
    <w:name w:val="ConsPlusTitle"/>
    <w:rsid w:val="0065119D"/>
    <w:pPr>
      <w:widowControl w:val="0"/>
      <w:suppressAutoHyphens/>
    </w:pPr>
    <w:rPr>
      <w:b/>
      <w:sz w:val="24"/>
      <w:lang w:eastAsia="zh-CN"/>
    </w:rPr>
  </w:style>
  <w:style w:type="paragraph" w:customStyle="1" w:styleId="ConsPlusNormal">
    <w:name w:val="ConsPlusNormal"/>
    <w:rsid w:val="0065119D"/>
    <w:pPr>
      <w:widowControl w:val="0"/>
      <w:suppressAutoHyphens/>
    </w:pPr>
    <w:rPr>
      <w:sz w:val="24"/>
      <w:lang w:eastAsia="zh-CN"/>
    </w:rPr>
  </w:style>
  <w:style w:type="paragraph" w:customStyle="1" w:styleId="14">
    <w:name w:val="Верхний колонтитул1"/>
    <w:basedOn w:val="13"/>
    <w:rsid w:val="0065119D"/>
    <w:pPr>
      <w:tabs>
        <w:tab w:val="center" w:pos="4677"/>
        <w:tab w:val="right" w:pos="9355"/>
      </w:tabs>
    </w:pPr>
    <w:rPr>
      <w:sz w:val="20"/>
    </w:rPr>
  </w:style>
  <w:style w:type="paragraph" w:customStyle="1" w:styleId="15">
    <w:name w:val="Нижний колонтитул1"/>
    <w:basedOn w:val="13"/>
    <w:rsid w:val="0065119D"/>
    <w:pPr>
      <w:tabs>
        <w:tab w:val="center" w:pos="4677"/>
        <w:tab w:val="right" w:pos="9355"/>
      </w:tabs>
    </w:pPr>
    <w:rPr>
      <w:sz w:val="20"/>
    </w:rPr>
  </w:style>
  <w:style w:type="paragraph" w:styleId="a9">
    <w:name w:val="List Paragraph"/>
    <w:basedOn w:val="13"/>
    <w:uiPriority w:val="34"/>
    <w:qFormat/>
    <w:rsid w:val="0065119D"/>
    <w:pPr>
      <w:ind w:left="720"/>
      <w:contextualSpacing/>
    </w:pPr>
    <w:rPr>
      <w:sz w:val="20"/>
    </w:rPr>
  </w:style>
  <w:style w:type="paragraph" w:customStyle="1" w:styleId="aa">
    <w:name w:val="Колонтитул"/>
    <w:basedOn w:val="a"/>
    <w:rsid w:val="0065119D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a"/>
    <w:rsid w:val="0065119D"/>
  </w:style>
  <w:style w:type="paragraph" w:customStyle="1" w:styleId="ac">
    <w:name w:val="Содержимое таблицы"/>
    <w:basedOn w:val="a"/>
    <w:rsid w:val="0065119D"/>
    <w:pPr>
      <w:widowControl w:val="0"/>
      <w:suppressLineNumbers/>
    </w:pPr>
  </w:style>
  <w:style w:type="paragraph" w:customStyle="1" w:styleId="ad">
    <w:name w:val="Заголовок таблицы"/>
    <w:basedOn w:val="ac"/>
    <w:rsid w:val="0065119D"/>
    <w:pPr>
      <w:jc w:val="center"/>
    </w:pPr>
    <w:rPr>
      <w:b/>
      <w:bCs/>
    </w:rPr>
  </w:style>
  <w:style w:type="character" w:customStyle="1" w:styleId="80">
    <w:name w:val="Заголовок 8 Знак"/>
    <w:basedOn w:val="a0"/>
    <w:link w:val="8"/>
    <w:semiHidden/>
    <w:rsid w:val="003D5908"/>
    <w:rPr>
      <w:rFonts w:ascii="Calibri" w:hAnsi="Calibri"/>
      <w:i/>
      <w:iCs/>
      <w:sz w:val="24"/>
      <w:szCs w:val="24"/>
    </w:rPr>
  </w:style>
  <w:style w:type="paragraph" w:styleId="ae">
    <w:name w:val="No Spacing"/>
    <w:uiPriority w:val="1"/>
    <w:qFormat/>
    <w:rsid w:val="00AA1D69"/>
    <w:pPr>
      <w:suppressAutoHyphens/>
    </w:pPr>
    <w:rPr>
      <w:lang w:eastAsia="zh-CN"/>
    </w:rPr>
  </w:style>
  <w:style w:type="character" w:customStyle="1" w:styleId="af">
    <w:name w:val="Основной текст_"/>
    <w:basedOn w:val="a0"/>
    <w:link w:val="20"/>
    <w:rsid w:val="00CF5598"/>
    <w:rPr>
      <w:shd w:val="clear" w:color="auto" w:fill="FFFFFF"/>
    </w:rPr>
  </w:style>
  <w:style w:type="paragraph" w:customStyle="1" w:styleId="20">
    <w:name w:val="Основной текст2"/>
    <w:basedOn w:val="a"/>
    <w:link w:val="af"/>
    <w:rsid w:val="00CF5598"/>
    <w:pPr>
      <w:widowControl w:val="0"/>
      <w:shd w:val="clear" w:color="auto" w:fill="FFFFFF"/>
      <w:suppressAutoHyphens w:val="0"/>
      <w:spacing w:before="540" w:after="240" w:line="307" w:lineRule="exact"/>
      <w:ind w:hanging="260"/>
      <w:jc w:val="both"/>
    </w:pPr>
    <w:rPr>
      <w:lang w:eastAsia="ru-RU"/>
    </w:rPr>
  </w:style>
  <w:style w:type="paragraph" w:customStyle="1" w:styleId="21">
    <w:name w:val="Указатель2"/>
    <w:basedOn w:val="a"/>
    <w:rsid w:val="00606E00"/>
    <w:pPr>
      <w:suppressLineNumbers/>
    </w:pPr>
    <w:rPr>
      <w:rFonts w:cs="Lucida Sans"/>
    </w:rPr>
  </w:style>
  <w:style w:type="character" w:styleId="af0">
    <w:name w:val="Hyperlink"/>
    <w:basedOn w:val="a0"/>
    <w:uiPriority w:val="99"/>
    <w:qFormat/>
    <w:rsid w:val="00152878"/>
    <w:rPr>
      <w:rFonts w:cs="Times New Roman"/>
      <w:color w:val="000080"/>
      <w:u w:val="single"/>
    </w:rPr>
  </w:style>
  <w:style w:type="character" w:styleId="af1">
    <w:name w:val="Strong"/>
    <w:basedOn w:val="a0"/>
    <w:uiPriority w:val="22"/>
    <w:qFormat/>
    <w:rsid w:val="000B1277"/>
    <w:rPr>
      <w:b/>
      <w:bCs/>
    </w:rPr>
  </w:style>
  <w:style w:type="character" w:customStyle="1" w:styleId="22">
    <w:name w:val="Основной текст (2)_"/>
    <w:basedOn w:val="a0"/>
    <w:link w:val="23"/>
    <w:locked/>
    <w:rsid w:val="005C5F3D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C5F3D"/>
    <w:pPr>
      <w:widowControl w:val="0"/>
      <w:shd w:val="clear" w:color="auto" w:fill="FFFFFF"/>
      <w:suppressAutoHyphens w:val="0"/>
      <w:spacing w:before="600" w:after="340" w:line="266" w:lineRule="exact"/>
      <w:jc w:val="both"/>
    </w:pPr>
    <w:rPr>
      <w:lang w:eastAsia="ru-RU"/>
    </w:rPr>
  </w:style>
  <w:style w:type="paragraph" w:customStyle="1" w:styleId="tekstvpr">
    <w:name w:val="tekstvpr"/>
    <w:basedOn w:val="a"/>
    <w:rsid w:val="005C5F3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D9001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9001C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1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xorovka-r31.gosweb.gosuslugi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76449&amp;dst=1001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3191&amp;dst=134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D091E-C568-4ACA-B49A-31AE9BFA9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3230</CharactersWithSpaces>
  <SharedDoc>false</SharedDoc>
  <HLinks>
    <vt:vector size="42" baseType="variant">
      <vt:variant>
        <vt:i4>77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https://login.consultant.ru/link/?req=doc&amp;base=LAW&amp;n=463191&amp;dst=1399</vt:lpwstr>
      </vt:variant>
      <vt:variant>
        <vt:lpwstr/>
      </vt:variant>
      <vt:variant>
        <vt:i4>7143521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https://login.consultant.ru/link/?req=doc&amp;base=LAW&amp;n=452778</vt:lpwstr>
      </vt:variant>
      <vt:variant>
        <vt:lpwstr/>
      </vt:variant>
      <vt:variant>
        <vt:i4>3801214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https://login.consultant.ru/link/?req=doc&amp;base=LAW&amp;n=476449&amp;dst=100169</vt:lpwstr>
      </vt:variant>
      <vt:variant>
        <vt:lpwstr/>
      </vt:variant>
      <vt:variant>
        <vt:i4>983104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https://login.consultant.ru/link/?req=doc&amp;base=LAW&amp;n=463191&amp;dst=1346</vt:lpwstr>
      </vt:variant>
      <vt:variant>
        <vt:lpwstr/>
      </vt:variant>
      <vt:variant>
        <vt:i4>2621559</vt:i4>
      </vt:variant>
      <vt:variant>
        <vt:i4>6</vt:i4>
      </vt:variant>
      <vt:variant>
        <vt:i4>0</vt:i4>
      </vt:variant>
      <vt:variant>
        <vt:i4>5</vt:i4>
      </vt:variant>
      <vt:variant>
        <vt:lpwstr>https://proxorovka-r31.gosweb.gosuslugi.ru/</vt:lpwstr>
      </vt:variant>
      <vt:variant>
        <vt:lpwstr/>
      </vt:variant>
      <vt:variant>
        <vt:i4>3801214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https://login.consultant.ru/link/?req=doc&amp;base=LAW&amp;n=476449&amp;dst=100169</vt:lpwstr>
      </vt:variant>
      <vt:variant>
        <vt:lpwstr/>
      </vt:variant>
      <vt:variant>
        <vt:i4>983104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https://login.consultant.ru/link/?req=doc&amp;base=LAW&amp;n=463191&amp;dst=1346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Осмакова</cp:lastModifiedBy>
  <cp:revision>7</cp:revision>
  <cp:lastPrinted>2026-05-19T11:21:00Z</cp:lastPrinted>
  <dcterms:created xsi:type="dcterms:W3CDTF">2026-05-12T07:21:00Z</dcterms:created>
  <dcterms:modified xsi:type="dcterms:W3CDTF">2026-05-19T11:22:00Z</dcterms:modified>
</cp:coreProperties>
</file>