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C9" w:rsidRPr="0002614E" w:rsidRDefault="00966BC9" w:rsidP="00966BC9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961"/>
        <w:tblW w:w="0" w:type="auto"/>
        <w:tblLook w:val="00A0"/>
      </w:tblPr>
      <w:tblGrid>
        <w:gridCol w:w="3369"/>
        <w:gridCol w:w="850"/>
        <w:gridCol w:w="638"/>
        <w:gridCol w:w="1914"/>
        <w:gridCol w:w="380"/>
        <w:gridCol w:w="2419"/>
      </w:tblGrid>
      <w:tr w:rsidR="00966BC9" w:rsidTr="00966BC9">
        <w:tc>
          <w:tcPr>
            <w:tcW w:w="9570" w:type="dxa"/>
            <w:gridSpan w:val="6"/>
            <w:hideMark/>
          </w:tcPr>
          <w:p w:rsidR="00966BC9" w:rsidRDefault="00966BC9" w:rsidP="00821D1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966BC9" w:rsidTr="00966BC9">
        <w:trPr>
          <w:gridAfter w:val="1"/>
          <w:wAfter w:w="2419" w:type="dxa"/>
          <w:trHeight w:val="1105"/>
        </w:trPr>
        <w:tc>
          <w:tcPr>
            <w:tcW w:w="3369" w:type="dxa"/>
            <w:hideMark/>
          </w:tcPr>
          <w:p w:rsidR="00966BC9" w:rsidRDefault="00966BC9" w:rsidP="00966BC9">
            <w:pPr>
              <w:widowControl w:val="0"/>
              <w:autoSpaceDE w:val="0"/>
              <w:autoSpaceDN w:val="0"/>
              <w:adjustRightInd w:val="0"/>
              <w:ind w:right="-365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3782" w:type="dxa"/>
            <w:gridSpan w:val="4"/>
          </w:tcPr>
          <w:p w:rsidR="00966BC9" w:rsidRDefault="00966BC9" w:rsidP="00966BC9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095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C9" w:rsidTr="00966BC9">
        <w:tc>
          <w:tcPr>
            <w:tcW w:w="9570" w:type="dxa"/>
            <w:gridSpan w:val="6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966BC9" w:rsidTr="00966BC9">
        <w:tc>
          <w:tcPr>
            <w:tcW w:w="4219" w:type="dxa"/>
            <w:gridSpan w:val="2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Тридцатое заседание</w:t>
            </w:r>
          </w:p>
        </w:tc>
        <w:tc>
          <w:tcPr>
            <w:tcW w:w="2552" w:type="dxa"/>
            <w:gridSpan w:val="2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799" w:type="dxa"/>
            <w:gridSpan w:val="2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966BC9" w:rsidTr="00966BC9">
        <w:tc>
          <w:tcPr>
            <w:tcW w:w="3369" w:type="dxa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 2021 года</w:t>
            </w:r>
          </w:p>
        </w:tc>
        <w:tc>
          <w:tcPr>
            <w:tcW w:w="1488" w:type="dxa"/>
            <w:gridSpan w:val="2"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gridSpan w:val="2"/>
            <w:hideMark/>
          </w:tcPr>
          <w:p w:rsidR="00966BC9" w:rsidRDefault="00966BC9" w:rsidP="00821D11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40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383</w:t>
            </w:r>
          </w:p>
        </w:tc>
      </w:tr>
    </w:tbl>
    <w:p w:rsidR="00C14DAF" w:rsidRPr="005B2830" w:rsidRDefault="00C14DAF" w:rsidP="00C14DAF">
      <w:pPr>
        <w:spacing w:after="0" w:line="240" w:lineRule="auto"/>
      </w:pPr>
    </w:p>
    <w:p w:rsidR="00C14DAF" w:rsidRDefault="00C14DAF" w:rsidP="00C14DAF">
      <w:pPr>
        <w:spacing w:after="0" w:line="240" w:lineRule="auto"/>
        <w:ind w:right="40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5B2830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C14DAF" w:rsidRPr="005B2830" w:rsidRDefault="00C14DAF" w:rsidP="00C14DAF">
      <w:pPr>
        <w:spacing w:after="0" w:line="240" w:lineRule="auto"/>
        <w:ind w:right="40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сельским поселениям</w:t>
      </w:r>
      <w:r w:rsidRPr="005B2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DAF" w:rsidRDefault="00C14DAF" w:rsidP="00C14D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DAF" w:rsidRPr="00E62D8D" w:rsidRDefault="00C14DAF" w:rsidP="00C14D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DAF" w:rsidRPr="00A22E83" w:rsidRDefault="00C14DAF" w:rsidP="00C14DA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56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E56AC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Федеральными  законами от 06 октября </w:t>
      </w:r>
      <w:r w:rsidRPr="00DE56AC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56A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Уставом муниципального района «Прохоровский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Прохоровского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DAF" w:rsidRPr="00D72EDD" w:rsidRDefault="00652E36" w:rsidP="00C14D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безвозмездно в муниципальную собственность Призначенского сельского поселения муниципального района «Прохоровский район» Белгородской области  имущество</w:t>
      </w:r>
      <w:r w:rsidR="00D84307" w:rsidRPr="00D72EDD">
        <w:rPr>
          <w:rFonts w:ascii="Times New Roman" w:hAnsi="Times New Roman" w:cs="Times New Roman"/>
          <w:sz w:val="28"/>
          <w:szCs w:val="28"/>
        </w:rPr>
        <w:t xml:space="preserve">, </w:t>
      </w:r>
      <w:r w:rsidR="00D72EDD" w:rsidRPr="00D72ED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72EDD">
        <w:rPr>
          <w:rFonts w:ascii="Times New Roman" w:hAnsi="Times New Roman" w:cs="Times New Roman"/>
          <w:sz w:val="28"/>
          <w:szCs w:val="28"/>
        </w:rPr>
        <w:t xml:space="preserve"> 1</w:t>
      </w:r>
      <w:r w:rsidR="00D72EDD" w:rsidRPr="00D72EDD">
        <w:rPr>
          <w:rFonts w:ascii="Times New Roman" w:hAnsi="Times New Roman" w:cs="Times New Roman"/>
          <w:sz w:val="28"/>
          <w:szCs w:val="28"/>
        </w:rPr>
        <w:t xml:space="preserve"> </w:t>
      </w:r>
      <w:r w:rsidR="00D72E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2EDD" w:rsidRPr="00D72ED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72EDD">
        <w:rPr>
          <w:rFonts w:ascii="Times New Roman" w:hAnsi="Times New Roman" w:cs="Times New Roman"/>
          <w:sz w:val="28"/>
          <w:szCs w:val="28"/>
        </w:rPr>
        <w:t>решению.</w:t>
      </w:r>
    </w:p>
    <w:p w:rsidR="00D72EDD" w:rsidRPr="00D72EDD" w:rsidRDefault="00DC0CB7" w:rsidP="00D843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</w:rPr>
      </w:pPr>
      <w:r w:rsidRPr="00D72EDD">
        <w:rPr>
          <w:rFonts w:ascii="Times New Roman" w:hAnsi="Times New Roman" w:cs="Times New Roman"/>
          <w:sz w:val="28"/>
          <w:szCs w:val="28"/>
        </w:rPr>
        <w:t xml:space="preserve">Передать безвозмездно в муниципальную собственность </w:t>
      </w:r>
      <w:r w:rsidR="00652E36" w:rsidRPr="00D72EDD">
        <w:rPr>
          <w:rFonts w:ascii="Times New Roman" w:hAnsi="Times New Roman" w:cs="Times New Roman"/>
          <w:sz w:val="28"/>
          <w:szCs w:val="28"/>
        </w:rPr>
        <w:t>городского поселения «Поселок Прохоровка»</w:t>
      </w:r>
      <w:r w:rsidRPr="00D72EDD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 Белгородской области </w:t>
      </w:r>
      <w:r w:rsidR="00D84307" w:rsidRPr="00D72EDD">
        <w:rPr>
          <w:rFonts w:ascii="Times New Roman" w:hAnsi="Times New Roman" w:cs="Times New Roman"/>
          <w:sz w:val="28"/>
          <w:szCs w:val="28"/>
        </w:rPr>
        <w:t>имущество</w:t>
      </w:r>
      <w:r w:rsidR="00D72EDD">
        <w:rPr>
          <w:rFonts w:ascii="Times New Roman" w:hAnsi="Times New Roman" w:cs="Times New Roman"/>
          <w:sz w:val="28"/>
          <w:szCs w:val="28"/>
        </w:rPr>
        <w:t>,</w:t>
      </w:r>
      <w:r w:rsidR="00D72EDD" w:rsidRPr="00D72EDD">
        <w:rPr>
          <w:sz w:val="28"/>
          <w:szCs w:val="28"/>
        </w:rPr>
        <w:t xml:space="preserve"> </w:t>
      </w:r>
      <w:r w:rsidR="00D72EDD" w:rsidRPr="00D72ED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D72ED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307" w:rsidRPr="00D72EDD" w:rsidRDefault="00DC0CB7" w:rsidP="00D843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</w:rPr>
      </w:pPr>
      <w:r w:rsidRPr="00D72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EDD">
        <w:rPr>
          <w:rFonts w:ascii="Times New Roman" w:hAnsi="Times New Roman" w:cs="Times New Roman"/>
          <w:sz w:val="28"/>
        </w:rPr>
        <w:t xml:space="preserve">Муниципальному казенному учреждению «Центр бухгалтерского учета Прохоровского района» принять по акту приема-передачи вышеуказанное имущество с постановкой </w:t>
      </w:r>
      <w:r w:rsidR="00D84307" w:rsidRPr="00D72EDD">
        <w:rPr>
          <w:rFonts w:ascii="Times New Roman" w:hAnsi="Times New Roman" w:cs="Times New Roman"/>
          <w:sz w:val="28"/>
        </w:rPr>
        <w:t>его на балансовый учет поселений</w:t>
      </w:r>
      <w:r w:rsidRPr="00D72EDD">
        <w:rPr>
          <w:rFonts w:ascii="Times New Roman" w:hAnsi="Times New Roman" w:cs="Times New Roman"/>
          <w:sz w:val="28"/>
        </w:rPr>
        <w:t>.</w:t>
      </w:r>
    </w:p>
    <w:p w:rsidR="00D84307" w:rsidRPr="00FD75D3" w:rsidRDefault="00C14DAF" w:rsidP="00652E3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E36">
        <w:rPr>
          <w:sz w:val="28"/>
          <w:szCs w:val="28"/>
        </w:rPr>
        <w:t>.</w:t>
      </w:r>
      <w:r w:rsidR="00D84307" w:rsidRPr="00D8528D">
        <w:rPr>
          <w:bCs/>
          <w:sz w:val="28"/>
          <w:szCs w:val="28"/>
        </w:rPr>
        <w:t xml:space="preserve"> </w:t>
      </w:r>
      <w:r w:rsidR="00D84307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D84307" w:rsidRDefault="00652E36" w:rsidP="00D8430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4307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C14DAF" w:rsidRDefault="00C14DAF" w:rsidP="00C14DAF">
      <w:pPr>
        <w:spacing w:after="0" w:line="240" w:lineRule="auto"/>
      </w:pPr>
    </w:p>
    <w:p w:rsidR="00D84307" w:rsidRDefault="00D84307" w:rsidP="00C14DAF">
      <w:pPr>
        <w:spacing w:after="0" w:line="240" w:lineRule="auto"/>
      </w:pPr>
    </w:p>
    <w:p w:rsidR="00C14DAF" w:rsidRDefault="00C14DAF" w:rsidP="00D84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совета </w:t>
      </w:r>
    </w:p>
    <w:p w:rsidR="00C14DAF" w:rsidRDefault="00C14DAF" w:rsidP="00D84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Прохоровского района            </w:t>
      </w:r>
      <w:r w:rsidR="00D8430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8430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О.</w:t>
      </w:r>
      <w:r w:rsidR="00D84307">
        <w:rPr>
          <w:rFonts w:ascii="Times New Roman" w:hAnsi="Times New Roman" w:cs="Times New Roman"/>
          <w:b/>
          <w:bCs/>
          <w:sz w:val="28"/>
          <w:szCs w:val="28"/>
        </w:rPr>
        <w:t>А. Пономарё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</w:p>
    <w:p w:rsidR="00D84307" w:rsidRPr="00D72EDD" w:rsidRDefault="00D72EDD" w:rsidP="00D72EDD">
      <w:pPr>
        <w:spacing w:after="0" w:line="240" w:lineRule="auto"/>
        <w:ind w:left="4820" w:right="-14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</w:t>
      </w:r>
      <w:r w:rsidR="00D84307" w:rsidRPr="00D72EDD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D72EDD" w:rsidRPr="00D72EDD" w:rsidRDefault="005624A8" w:rsidP="00D72EDD">
      <w:pPr>
        <w:spacing w:after="0" w:line="240" w:lineRule="auto"/>
        <w:ind w:left="48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У</w:t>
      </w:r>
      <w:r w:rsidR="00D72EDD" w:rsidRPr="00D72EDD">
        <w:rPr>
          <w:rFonts w:ascii="Times New Roman" w:hAnsi="Times New Roman" w:cs="Times New Roman"/>
          <w:iCs/>
          <w:sz w:val="28"/>
          <w:szCs w:val="28"/>
        </w:rPr>
        <w:t>тверждено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решением Муниципального совета 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Прохоровского района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2EDD">
        <w:rPr>
          <w:rFonts w:ascii="Times New Roman" w:hAnsi="Times New Roman" w:cs="Times New Roman"/>
          <w:iCs/>
          <w:sz w:val="28"/>
          <w:szCs w:val="28"/>
        </w:rPr>
        <w:t>Белгородской области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2EDD">
        <w:rPr>
          <w:rFonts w:ascii="Times New Roman" w:hAnsi="Times New Roman" w:cs="Times New Roman"/>
          <w:iCs/>
          <w:sz w:val="28"/>
          <w:szCs w:val="28"/>
        </w:rPr>
        <w:t>от «</w:t>
      </w:r>
      <w:r w:rsidR="0014007F">
        <w:rPr>
          <w:rFonts w:ascii="Times New Roman" w:hAnsi="Times New Roman" w:cs="Times New Roman"/>
          <w:iCs/>
          <w:sz w:val="28"/>
          <w:szCs w:val="28"/>
        </w:rPr>
        <w:t>27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4007F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2021 г. № </w:t>
      </w:r>
      <w:r w:rsidR="0014007F">
        <w:rPr>
          <w:rFonts w:ascii="Times New Roman" w:hAnsi="Times New Roman" w:cs="Times New Roman"/>
          <w:iCs/>
          <w:sz w:val="28"/>
          <w:szCs w:val="28"/>
        </w:rPr>
        <w:t>383</w:t>
      </w:r>
    </w:p>
    <w:p w:rsidR="00D72EDD" w:rsidRDefault="00D72EDD" w:rsidP="00D84307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72EDD" w:rsidRPr="00D84307" w:rsidRDefault="00D72EDD" w:rsidP="00D84307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D72EDD" w:rsidRDefault="00D72EDD" w:rsidP="00D84307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397"/>
        <w:gridCol w:w="1933"/>
        <w:gridCol w:w="1926"/>
        <w:gridCol w:w="2940"/>
      </w:tblGrid>
      <w:tr w:rsidR="00652E36" w:rsidRPr="004E3C7D" w:rsidTr="00615BB7">
        <w:trPr>
          <w:trHeight w:val="181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12" w:type="dxa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изготовления (постройки,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</w:tr>
      <w:tr w:rsidR="00652E36" w:rsidRPr="004E3C7D" w:rsidTr="00615BB7">
        <w:trPr>
          <w:trHeight w:val="181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 w:rsidRPr="0084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C1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 w:rsidRPr="0084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C1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 w:rsidRPr="0084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C1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 w:rsidRPr="0084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C1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</w:pPr>
            <w:r w:rsidRPr="0084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 уличный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4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Default="00652E36" w:rsidP="00615BB7">
            <w:pPr>
              <w:spacing w:after="0" w:line="240" w:lineRule="auto"/>
              <w:jc w:val="right"/>
            </w:pPr>
            <w:r w:rsidRPr="00C1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652E36" w:rsidRPr="004E3C7D" w:rsidTr="00615BB7">
        <w:trPr>
          <w:trHeight w:val="300"/>
        </w:trPr>
        <w:tc>
          <w:tcPr>
            <w:tcW w:w="8086" w:type="dxa"/>
            <w:gridSpan w:val="4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E3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98 000,00</w:t>
            </w:r>
          </w:p>
        </w:tc>
      </w:tr>
    </w:tbl>
    <w:p w:rsidR="00D84307" w:rsidRDefault="00D84307" w:rsidP="00D84307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36" w:rsidRDefault="00652E36" w:rsidP="00D84307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DD" w:rsidRPr="00D72EDD" w:rsidRDefault="00D72EDD" w:rsidP="00D72EDD">
      <w:pPr>
        <w:spacing w:after="0" w:line="240" w:lineRule="auto"/>
        <w:ind w:left="4820" w:right="-14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Приложение 2</w:t>
      </w:r>
    </w:p>
    <w:p w:rsidR="00D72EDD" w:rsidRPr="00D72EDD" w:rsidRDefault="005624A8" w:rsidP="00D72EDD">
      <w:pPr>
        <w:spacing w:after="0" w:line="240" w:lineRule="auto"/>
        <w:ind w:left="48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У</w:t>
      </w:r>
      <w:r w:rsidR="00D72EDD" w:rsidRPr="00D72EDD">
        <w:rPr>
          <w:rFonts w:ascii="Times New Roman" w:hAnsi="Times New Roman" w:cs="Times New Roman"/>
          <w:iCs/>
          <w:sz w:val="28"/>
          <w:szCs w:val="28"/>
        </w:rPr>
        <w:t>тверждено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решением Муниципального совета 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Прохоровского района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2EDD">
        <w:rPr>
          <w:rFonts w:ascii="Times New Roman" w:hAnsi="Times New Roman" w:cs="Times New Roman"/>
          <w:iCs/>
          <w:sz w:val="28"/>
          <w:szCs w:val="28"/>
        </w:rPr>
        <w:t>Белгородской области</w:t>
      </w:r>
    </w:p>
    <w:p w:rsidR="00D72EDD" w:rsidRPr="00D72EDD" w:rsidRDefault="00D72EDD" w:rsidP="00D72EDD">
      <w:pPr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2EDD">
        <w:rPr>
          <w:rFonts w:ascii="Times New Roman" w:hAnsi="Times New Roman" w:cs="Times New Roman"/>
          <w:iCs/>
          <w:sz w:val="28"/>
          <w:szCs w:val="28"/>
        </w:rPr>
        <w:t>от «</w:t>
      </w:r>
      <w:r w:rsidR="0014007F">
        <w:rPr>
          <w:rFonts w:ascii="Times New Roman" w:hAnsi="Times New Roman" w:cs="Times New Roman"/>
          <w:iCs/>
          <w:sz w:val="28"/>
          <w:szCs w:val="28"/>
        </w:rPr>
        <w:t>27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4007F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r w:rsidRPr="00D72EDD">
        <w:rPr>
          <w:rFonts w:ascii="Times New Roman" w:hAnsi="Times New Roman" w:cs="Times New Roman"/>
          <w:iCs/>
          <w:sz w:val="28"/>
          <w:szCs w:val="28"/>
        </w:rPr>
        <w:t xml:space="preserve">2021 г. № </w:t>
      </w:r>
      <w:r w:rsidR="0014007F">
        <w:rPr>
          <w:rFonts w:ascii="Times New Roman" w:hAnsi="Times New Roman" w:cs="Times New Roman"/>
          <w:iCs/>
          <w:sz w:val="28"/>
          <w:szCs w:val="28"/>
        </w:rPr>
        <w:t>383</w:t>
      </w: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72EDD">
      <w:pPr>
        <w:spacing w:after="0" w:line="240" w:lineRule="auto"/>
        <w:ind w:right="-39"/>
        <w:rPr>
          <w:rFonts w:ascii="Times New Roman" w:hAnsi="Times New Roman" w:cs="Times New Roman"/>
          <w:b/>
          <w:sz w:val="28"/>
          <w:szCs w:val="28"/>
        </w:rPr>
      </w:pPr>
    </w:p>
    <w:p w:rsidR="00652E36" w:rsidRDefault="00652E36" w:rsidP="00652E3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652E36" w:rsidRDefault="00652E36" w:rsidP="00652E3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648"/>
        <w:gridCol w:w="2127"/>
        <w:gridCol w:w="1919"/>
        <w:gridCol w:w="2099"/>
      </w:tblGrid>
      <w:tr w:rsidR="00652E36" w:rsidRPr="004E3C7D" w:rsidTr="00615BB7">
        <w:trPr>
          <w:trHeight w:val="518"/>
        </w:trPr>
        <w:tc>
          <w:tcPr>
            <w:tcW w:w="0" w:type="auto"/>
            <w:shd w:val="clear" w:color="auto" w:fill="auto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48" w:type="dxa"/>
            <w:shd w:val="clear" w:color="auto" w:fill="auto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изготовления (постройки,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закладки)</w:t>
            </w:r>
          </w:p>
        </w:tc>
        <w:tc>
          <w:tcPr>
            <w:tcW w:w="0" w:type="auto"/>
            <w:shd w:val="clear" w:color="auto" w:fill="auto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shd w:val="clear" w:color="auto" w:fill="auto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Торшер парковый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8504101360093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4E3C7D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13941,18</w:t>
            </w:r>
          </w:p>
        </w:tc>
      </w:tr>
      <w:tr w:rsidR="00652E36" w:rsidRPr="004E3C7D" w:rsidTr="00615BB7">
        <w:trPr>
          <w:trHeight w:val="300"/>
        </w:trPr>
        <w:tc>
          <w:tcPr>
            <w:tcW w:w="7406" w:type="dxa"/>
            <w:gridSpan w:val="4"/>
            <w:shd w:val="clear" w:color="auto" w:fill="auto"/>
            <w:noWrap/>
            <w:vAlign w:val="bottom"/>
            <w:hideMark/>
          </w:tcPr>
          <w:p w:rsidR="00652E36" w:rsidRPr="00D84307" w:rsidRDefault="00652E36" w:rsidP="0061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2E36" w:rsidRPr="00D84307" w:rsidRDefault="00652E36" w:rsidP="0061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655235,28</w:t>
            </w:r>
          </w:p>
        </w:tc>
      </w:tr>
    </w:tbl>
    <w:p w:rsidR="00652E36" w:rsidRDefault="00652E36" w:rsidP="00652E3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36" w:rsidRDefault="00652E36" w:rsidP="00652E36">
      <w:pPr>
        <w:spacing w:after="0" w:line="240" w:lineRule="auto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D8430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07" w:rsidRDefault="00D84307" w:rsidP="00C14DAF">
      <w:pPr>
        <w:spacing w:after="0" w:line="240" w:lineRule="auto"/>
      </w:pPr>
    </w:p>
    <w:p w:rsidR="00C14DAF" w:rsidRDefault="00C14DAF" w:rsidP="00C14DAF">
      <w:pPr>
        <w:spacing w:after="0" w:line="240" w:lineRule="auto"/>
      </w:pPr>
    </w:p>
    <w:p w:rsidR="002A25BA" w:rsidRDefault="002A25BA"/>
    <w:sectPr w:rsidR="002A25BA" w:rsidSect="00A855BB">
      <w:pgSz w:w="11906" w:h="16838"/>
      <w:pgMar w:top="1134" w:right="74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0D" w:rsidRDefault="00DF720D" w:rsidP="00D72EDD">
      <w:pPr>
        <w:spacing w:after="0" w:line="240" w:lineRule="auto"/>
      </w:pPr>
      <w:r>
        <w:separator/>
      </w:r>
    </w:p>
  </w:endnote>
  <w:endnote w:type="continuationSeparator" w:id="1">
    <w:p w:rsidR="00DF720D" w:rsidRDefault="00DF720D" w:rsidP="00D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0D" w:rsidRDefault="00DF720D" w:rsidP="00D72EDD">
      <w:pPr>
        <w:spacing w:after="0" w:line="240" w:lineRule="auto"/>
      </w:pPr>
      <w:r>
        <w:separator/>
      </w:r>
    </w:p>
  </w:footnote>
  <w:footnote w:type="continuationSeparator" w:id="1">
    <w:p w:rsidR="00DF720D" w:rsidRDefault="00DF720D" w:rsidP="00D7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FCC"/>
    <w:multiLevelType w:val="hybridMultilevel"/>
    <w:tmpl w:val="C1849160"/>
    <w:lvl w:ilvl="0" w:tplc="D55234E0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AF"/>
    <w:rsid w:val="000E0778"/>
    <w:rsid w:val="0014007F"/>
    <w:rsid w:val="0029489C"/>
    <w:rsid w:val="002A25BA"/>
    <w:rsid w:val="00303A34"/>
    <w:rsid w:val="003E7477"/>
    <w:rsid w:val="0044651F"/>
    <w:rsid w:val="005624A8"/>
    <w:rsid w:val="00652E36"/>
    <w:rsid w:val="006A6763"/>
    <w:rsid w:val="00935082"/>
    <w:rsid w:val="00966BC9"/>
    <w:rsid w:val="00A07A28"/>
    <w:rsid w:val="00C020FD"/>
    <w:rsid w:val="00C14DAF"/>
    <w:rsid w:val="00C901DE"/>
    <w:rsid w:val="00D72EDD"/>
    <w:rsid w:val="00D84307"/>
    <w:rsid w:val="00DC0CB7"/>
    <w:rsid w:val="00DF720D"/>
    <w:rsid w:val="00E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2"/>
  </w:style>
  <w:style w:type="paragraph" w:styleId="1">
    <w:name w:val="heading 1"/>
    <w:basedOn w:val="a"/>
    <w:next w:val="a"/>
    <w:link w:val="10"/>
    <w:qFormat/>
    <w:rsid w:val="00C14D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DAF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rsid w:val="00D84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843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43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EDD"/>
  </w:style>
  <w:style w:type="paragraph" w:styleId="a8">
    <w:name w:val="footer"/>
    <w:basedOn w:val="a"/>
    <w:link w:val="a9"/>
    <w:uiPriority w:val="99"/>
    <w:semiHidden/>
    <w:unhideWhenUsed/>
    <w:rsid w:val="00D7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EDD"/>
  </w:style>
  <w:style w:type="paragraph" w:styleId="aa">
    <w:name w:val="Balloon Text"/>
    <w:basedOn w:val="a"/>
    <w:link w:val="ab"/>
    <w:uiPriority w:val="99"/>
    <w:semiHidden/>
    <w:unhideWhenUsed/>
    <w:rsid w:val="009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ADC-58DF-4DA1-BF22-06868FE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</dc:creator>
  <cp:lastModifiedBy>munsovet</cp:lastModifiedBy>
  <cp:revision>9</cp:revision>
  <cp:lastPrinted>2021-04-20T11:19:00Z</cp:lastPrinted>
  <dcterms:created xsi:type="dcterms:W3CDTF">2021-04-19T13:46:00Z</dcterms:created>
  <dcterms:modified xsi:type="dcterms:W3CDTF">2021-04-27T08:13:00Z</dcterms:modified>
</cp:coreProperties>
</file>