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D4A" w:rsidRDefault="002B1D4A" w:rsidP="002B1D4A">
      <w:pPr>
        <w:suppressAutoHyphens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РОССИЙСКАЯ ФЕДЕРАЦИЯ </w:t>
      </w:r>
    </w:p>
    <w:p w:rsidR="002B1D4A" w:rsidRDefault="002B1D4A" w:rsidP="002B1D4A">
      <w:pPr>
        <w:suppressAutoHyphens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БЕЛГОРОДСКАЯ ОБЛАСТЬ</w:t>
      </w:r>
    </w:p>
    <w:p w:rsidR="002B1D4A" w:rsidRDefault="002B1D4A" w:rsidP="002B1D4A">
      <w:pPr>
        <w:suppressAutoHyphens/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1400175" cy="10953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1D4A" w:rsidRDefault="002B1D4A" w:rsidP="002B1D4A">
      <w:pPr>
        <w:suppressAutoHyphens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2B1D4A" w:rsidRDefault="002B1D4A" w:rsidP="002B1D4A">
      <w:pPr>
        <w:suppressAutoHyphens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ПРОХОРОВСКОГО МУНИЦИПАЛЬНОГО ОКРУГА</w:t>
      </w:r>
    </w:p>
    <w:p w:rsidR="002B1D4A" w:rsidRDefault="002B1D4A" w:rsidP="002B1D4A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БЕЛГОРОДСКОЙ ОБЛАСТИ</w:t>
      </w:r>
    </w:p>
    <w:p w:rsidR="002B1D4A" w:rsidRDefault="002B1D4A" w:rsidP="002B1D4A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Первое заседание                                                                   Первого созыва</w:t>
      </w:r>
    </w:p>
    <w:p w:rsidR="002B1D4A" w:rsidRDefault="002B1D4A" w:rsidP="002B1D4A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 Е Ш Е Н И Е</w:t>
      </w:r>
    </w:p>
    <w:p w:rsidR="002B1D4A" w:rsidRDefault="002B1D4A" w:rsidP="002B1D4A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2B1D4A" w:rsidRDefault="00BF47AC" w:rsidP="002B1D4A">
      <w:pPr>
        <w:suppressAutoHyphens/>
        <w:spacing w:after="0" w:line="240" w:lineRule="auto"/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30</w:t>
      </w:r>
      <w:r w:rsidR="002B1D4A">
        <w:rPr>
          <w:rFonts w:ascii="Times New Roman" w:eastAsia="Calibri" w:hAnsi="Times New Roman" w:cs="Times New Roman"/>
          <w:sz w:val="28"/>
          <w:szCs w:val="28"/>
        </w:rPr>
        <w:t xml:space="preserve"> сентября 2025 год</w:t>
      </w:r>
      <w:r w:rsidR="002B1D4A">
        <w:rPr>
          <w:rFonts w:ascii="Times New Roman" w:eastAsia="Calibri" w:hAnsi="Times New Roman" w:cs="Times New Roman"/>
          <w:sz w:val="28"/>
          <w:szCs w:val="28"/>
        </w:rPr>
        <w:tab/>
      </w:r>
      <w:r w:rsidR="002B1D4A">
        <w:rPr>
          <w:rFonts w:ascii="Times New Roman" w:eastAsia="Calibri" w:hAnsi="Times New Roman" w:cs="Times New Roman"/>
          <w:sz w:val="28"/>
          <w:szCs w:val="28"/>
        </w:rPr>
        <w:tab/>
      </w:r>
      <w:r w:rsidR="002B1D4A">
        <w:rPr>
          <w:rFonts w:ascii="Times New Roman" w:eastAsia="Calibri" w:hAnsi="Times New Roman" w:cs="Times New Roman"/>
          <w:sz w:val="28"/>
          <w:szCs w:val="28"/>
        </w:rPr>
        <w:tab/>
      </w:r>
      <w:r w:rsidR="002B1D4A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2B1D4A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</w:p>
    <w:p w:rsidR="004F57B9" w:rsidRDefault="004F57B9" w:rsidP="002B1D4A">
      <w:pPr>
        <w:suppressAutoHyphens/>
        <w:spacing w:after="0" w:line="240" w:lineRule="auto"/>
        <w:ind w:right="5103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BF47AC" w:rsidRPr="00C572EC" w:rsidRDefault="00BF47AC" w:rsidP="002B1D4A">
      <w:pPr>
        <w:suppressAutoHyphens/>
        <w:spacing w:after="0" w:line="240" w:lineRule="auto"/>
        <w:ind w:right="5103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4F57B9" w:rsidRPr="004F57B9" w:rsidRDefault="004F57B9" w:rsidP="002B1D4A">
      <w:pPr>
        <w:overflowPunct w:val="0"/>
        <w:autoSpaceDE w:val="0"/>
        <w:autoSpaceDN w:val="0"/>
        <w:adjustRightInd w:val="0"/>
        <w:spacing w:after="0" w:line="240" w:lineRule="auto"/>
        <w:ind w:right="5103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57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состава постоянных</w:t>
      </w:r>
      <w:r w:rsidR="00C417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F57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комиссий</w:t>
      </w:r>
      <w:r w:rsidR="00C417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D7828" w:rsidRPr="00AD78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Совета депутатов </w:t>
      </w:r>
      <w:r w:rsidR="00C41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730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Прохоровского</w:t>
      </w:r>
      <w:r w:rsidR="00C41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D7828" w:rsidRPr="00AD78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округа</w:t>
      </w:r>
      <w:r w:rsidR="00C41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D7828" w:rsidRPr="00AD78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Белгородской области</w:t>
      </w:r>
    </w:p>
    <w:p w:rsidR="00AD7828" w:rsidRDefault="00AD7828" w:rsidP="004F57B9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F47AC" w:rsidRDefault="00BF47AC" w:rsidP="004F57B9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F47AC" w:rsidRDefault="00BF47AC" w:rsidP="004F57B9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B1D4A" w:rsidRDefault="00AD7828" w:rsidP="00BF47A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9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</w:t>
      </w:r>
      <w:r w:rsidRPr="00D776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ым</w:t>
      </w:r>
      <w:r w:rsidR="00B645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776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закон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</w:t>
      </w:r>
      <w:r w:rsidRPr="00D776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20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марта </w:t>
      </w:r>
      <w:r w:rsidRPr="00D776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2025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года №</w:t>
      </w:r>
      <w:r w:rsidRPr="00D776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33-ФЗ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Pr="00D776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5F695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41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47AC" w:rsidRDefault="002B1D4A" w:rsidP="00BF47A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Прохоровского муниципального округа</w:t>
      </w:r>
      <w:r w:rsidR="00BF47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B1D4A" w:rsidRDefault="002B1D4A" w:rsidP="00BF47A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Белгородской области</w:t>
      </w:r>
      <w:r w:rsidR="00C41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РЕШИЛ:</w:t>
      </w:r>
    </w:p>
    <w:p w:rsidR="004F57B9" w:rsidRPr="004F57B9" w:rsidRDefault="004F57B9" w:rsidP="00BF47A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7B9">
        <w:rPr>
          <w:rFonts w:ascii="Times New Roman" w:eastAsia="Times New Roman" w:hAnsi="Times New Roman" w:cs="Times New Roman"/>
          <w:sz w:val="28"/>
          <w:szCs w:val="28"/>
        </w:rPr>
        <w:t xml:space="preserve">1. Сформировать постоянные комиссии </w:t>
      </w:r>
      <w:r w:rsidR="00AD7828" w:rsidRPr="00AD7828">
        <w:rPr>
          <w:rFonts w:ascii="Times New Roman" w:eastAsia="Times New Roman" w:hAnsi="Times New Roman" w:cs="Times New Roman"/>
          <w:sz w:val="28"/>
          <w:szCs w:val="28"/>
        </w:rPr>
        <w:t xml:space="preserve">Совета депутатов </w:t>
      </w:r>
      <w:r w:rsidR="001730F3">
        <w:rPr>
          <w:rFonts w:ascii="Times New Roman" w:eastAsia="Times New Roman" w:hAnsi="Times New Roman" w:cs="Times New Roman"/>
          <w:sz w:val="28"/>
          <w:szCs w:val="28"/>
        </w:rPr>
        <w:t>Прохоровского</w:t>
      </w:r>
      <w:r w:rsidR="00C417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7828" w:rsidRPr="00AD7828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округа Белгородской области </w:t>
      </w:r>
      <w:r w:rsidR="00AD7828">
        <w:rPr>
          <w:rFonts w:ascii="Times New Roman" w:eastAsia="Times New Roman" w:hAnsi="Times New Roman" w:cs="Times New Roman"/>
          <w:sz w:val="28"/>
          <w:szCs w:val="28"/>
        </w:rPr>
        <w:t>перв</w:t>
      </w:r>
      <w:r w:rsidRPr="004F57B9">
        <w:rPr>
          <w:rFonts w:ascii="Times New Roman" w:eastAsia="Times New Roman" w:hAnsi="Times New Roman" w:cs="Times New Roman"/>
          <w:sz w:val="28"/>
          <w:szCs w:val="28"/>
        </w:rPr>
        <w:t>ого созыва в следующем составе:</w:t>
      </w:r>
    </w:p>
    <w:p w:rsidR="00752C22" w:rsidRDefault="004F57B9" w:rsidP="00BF47A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7B9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="00752C22">
        <w:rPr>
          <w:rFonts w:ascii="Times New Roman" w:hAnsi="Times New Roman" w:cs="Times New Roman"/>
          <w:sz w:val="28"/>
          <w:szCs w:val="28"/>
        </w:rPr>
        <w:t>по бюджету, муниципальной собственности, налогам и экономической политике:</w:t>
      </w:r>
    </w:p>
    <w:p w:rsidR="004F57B9" w:rsidRDefault="00BF47AC" w:rsidP="00BF47A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Глазунова Ольга Ивановна;</w:t>
      </w:r>
    </w:p>
    <w:p w:rsidR="00BF47AC" w:rsidRDefault="00BF47AC" w:rsidP="00BF47A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Колчанов Иван Валерьевич;</w:t>
      </w:r>
    </w:p>
    <w:p w:rsidR="00BF47AC" w:rsidRDefault="00BF47AC" w:rsidP="00BF47AC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Коробейников Олег Васильевич;</w:t>
      </w:r>
    </w:p>
    <w:p w:rsidR="00BF47AC" w:rsidRDefault="00BF47AC" w:rsidP="00BF47AC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Поплавская Ольга Александровна;</w:t>
      </w:r>
    </w:p>
    <w:p w:rsidR="00BF47AC" w:rsidRDefault="00BF47AC" w:rsidP="00BF47AC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Тюпина Валентина Ивановна;</w:t>
      </w:r>
    </w:p>
    <w:p w:rsidR="00BF47AC" w:rsidRDefault="00BF47AC" w:rsidP="00BF47A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>Тяжлов Алексей Николаевич.</w:t>
      </w:r>
    </w:p>
    <w:p w:rsidR="00752C22" w:rsidRDefault="004F57B9" w:rsidP="00BF47A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7B9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2</w:t>
      </w:r>
      <w:r w:rsidRPr="004F57B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752C22">
        <w:rPr>
          <w:rFonts w:ascii="Times New Roman" w:hAnsi="Times New Roman" w:cs="Times New Roman"/>
          <w:sz w:val="28"/>
          <w:szCs w:val="28"/>
        </w:rPr>
        <w:t>по вопросам агропромышленной политики, мало</w:t>
      </w:r>
      <w:r w:rsidR="008036C8">
        <w:rPr>
          <w:rFonts w:ascii="Times New Roman" w:hAnsi="Times New Roman" w:cs="Times New Roman"/>
          <w:sz w:val="28"/>
          <w:szCs w:val="28"/>
        </w:rPr>
        <w:t>го</w:t>
      </w:r>
      <w:r w:rsidR="00752C22">
        <w:rPr>
          <w:rFonts w:ascii="Times New Roman" w:hAnsi="Times New Roman" w:cs="Times New Roman"/>
          <w:sz w:val="28"/>
          <w:szCs w:val="28"/>
        </w:rPr>
        <w:t xml:space="preserve"> бизнес</w:t>
      </w:r>
      <w:r w:rsidR="008036C8">
        <w:rPr>
          <w:rFonts w:ascii="Times New Roman" w:hAnsi="Times New Roman" w:cs="Times New Roman"/>
          <w:sz w:val="28"/>
          <w:szCs w:val="28"/>
        </w:rPr>
        <w:t>а</w:t>
      </w:r>
      <w:r w:rsidR="00752C22">
        <w:rPr>
          <w:rFonts w:ascii="Times New Roman" w:hAnsi="Times New Roman" w:cs="Times New Roman"/>
          <w:sz w:val="28"/>
          <w:szCs w:val="28"/>
        </w:rPr>
        <w:t xml:space="preserve"> и предпринимательств</w:t>
      </w:r>
      <w:r w:rsidR="008036C8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="00752C2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F47AC" w:rsidRDefault="00BF47AC" w:rsidP="00BF47A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>Боженов Евгений Николаевич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BF47AC" w:rsidRDefault="00BF47AC" w:rsidP="00BF47AC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Донец Максим Евгеньевич;</w:t>
      </w:r>
    </w:p>
    <w:p w:rsidR="00BF47AC" w:rsidRDefault="00BF47AC" w:rsidP="00BF47AC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Поплавский Геннадий Иосифович;</w:t>
      </w:r>
    </w:p>
    <w:p w:rsidR="00BF47AC" w:rsidRDefault="00BF47AC" w:rsidP="00BF47AC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Маматов Дмитрий Михайлович;</w:t>
      </w:r>
    </w:p>
    <w:p w:rsidR="00BF47AC" w:rsidRDefault="00BF47AC" w:rsidP="00BF47A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>Самойлов Николай Иванович.</w:t>
      </w:r>
    </w:p>
    <w:p w:rsidR="00752C22" w:rsidRDefault="004F57B9" w:rsidP="00BF47A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7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3) </w:t>
      </w:r>
      <w:r w:rsidR="00752C22">
        <w:rPr>
          <w:rFonts w:ascii="Times New Roman" w:hAnsi="Times New Roman" w:cs="Times New Roman"/>
          <w:sz w:val="28"/>
          <w:szCs w:val="28"/>
        </w:rPr>
        <w:t>по социальной политике, внесению изменений и дополнений в Устав Прохоровского муниципального округа Белгородской области и подготовке нормативно- правовых актов:</w:t>
      </w:r>
    </w:p>
    <w:p w:rsidR="00BF47AC" w:rsidRDefault="00BF47AC" w:rsidP="00BF47AC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Варжавинов Алексей Афанасьевич;</w:t>
      </w:r>
    </w:p>
    <w:p w:rsidR="00BF47AC" w:rsidRDefault="00BF47AC" w:rsidP="00BF47AC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Добрынина Кристина Георгиевна;</w:t>
      </w:r>
    </w:p>
    <w:p w:rsidR="00BF47AC" w:rsidRDefault="00BF47AC" w:rsidP="00BF47AC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Пономарёва Ольга Алексеевна;</w:t>
      </w:r>
    </w:p>
    <w:p w:rsidR="00BF47AC" w:rsidRDefault="00BF47AC" w:rsidP="00BF47AC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Пушкарный Денис Николаевич;</w:t>
      </w:r>
    </w:p>
    <w:p w:rsidR="00BF47AC" w:rsidRDefault="00BF47AC" w:rsidP="00BF47AC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Рашин Виктор Иванович;</w:t>
      </w:r>
    </w:p>
    <w:p w:rsidR="00BF47AC" w:rsidRDefault="00BF47AC" w:rsidP="00BF47AC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Селюкова Виктория Николаевна;</w:t>
      </w:r>
    </w:p>
    <w:p w:rsidR="00BF47AC" w:rsidRDefault="00BF47AC" w:rsidP="00BF47A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Чистюхин Павел Петрович.  </w:t>
      </w:r>
    </w:p>
    <w:p w:rsidR="004F57B9" w:rsidRPr="004F57B9" w:rsidRDefault="004F57B9" w:rsidP="00BF47AC">
      <w:pPr>
        <w:overflowPunct w:val="0"/>
        <w:autoSpaceDE w:val="0"/>
        <w:autoSpaceDN w:val="0"/>
        <w:adjustRightInd w:val="0"/>
        <w:spacing w:after="0"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4F57B9">
        <w:rPr>
          <w:rFonts w:ascii="Times New Roman" w:eastAsia="Calibri" w:hAnsi="Times New Roman" w:cs="Times New Roman"/>
          <w:sz w:val="28"/>
          <w:szCs w:val="28"/>
        </w:rPr>
        <w:t>2. Настоящее решение вступает в силу со дня его принятия.</w:t>
      </w:r>
    </w:p>
    <w:p w:rsidR="00752C22" w:rsidRPr="00752C22" w:rsidRDefault="00B405EF" w:rsidP="00BF47A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752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решение </w:t>
      </w:r>
      <w:r w:rsidR="00752C2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сетевом издании «Прохоровские истоки» </w:t>
      </w:r>
      <w:r w:rsidR="00752C22" w:rsidRPr="00752C2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752C22" w:rsidRPr="00752C22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prohistoki.ru</w:t>
      </w:r>
      <w:r w:rsidR="00752C22" w:rsidRPr="00752C2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52C2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регистрация в качестве сетевого издания:</w:t>
      </w:r>
      <w:r w:rsidR="00C417F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752C2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Эл № ФС 77-81566 от 19 августа 2021 года), </w:t>
      </w:r>
      <w:r w:rsidR="00752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районной газете «Истоки» и разместить на официальном сайте органов местного самоуправления муниципального образования в информационно-телекоммуникационной сети «Интернет» </w:t>
      </w:r>
      <w:hyperlink r:id="rId7" w:history="1">
        <w:r w:rsidR="00752C22" w:rsidRPr="00752C22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https://proxorovka-r31.gosweb.gosuslugi.ru</w:t>
        </w:r>
      </w:hyperlink>
      <w:r w:rsidR="00752C22" w:rsidRPr="00752C22">
        <w:rPr>
          <w:rFonts w:ascii="Times New Roman" w:hAnsi="Times New Roman" w:cs="Times New Roman"/>
        </w:rPr>
        <w:t>.</w:t>
      </w:r>
    </w:p>
    <w:p w:rsidR="005036F7" w:rsidRDefault="005036F7" w:rsidP="00BF47A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F47AC" w:rsidRPr="005036F7" w:rsidRDefault="00BF47AC" w:rsidP="00BF47A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036F7" w:rsidRDefault="005036F7" w:rsidP="00BF47AC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F47AC" w:rsidRDefault="00BF47AC" w:rsidP="00BF47AC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Председатель Совета депутатов</w:t>
      </w:r>
    </w:p>
    <w:p w:rsidR="00BF47AC" w:rsidRDefault="00BF47AC" w:rsidP="00BF47AC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Прохоровского муниципального округа</w:t>
      </w:r>
    </w:p>
    <w:p w:rsidR="00BF47AC" w:rsidRDefault="00BF47AC" w:rsidP="00BF47AC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Белгородской области                                                                </w:t>
      </w:r>
      <w:r w:rsidR="005E612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В.Ю. Бузанаков</w:t>
      </w:r>
    </w:p>
    <w:p w:rsidR="00BF47AC" w:rsidRDefault="00BF47AC" w:rsidP="00BF47AC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F47AC" w:rsidRDefault="00BF47AC" w:rsidP="00BF47AC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F47AC" w:rsidRDefault="00BF47AC" w:rsidP="00BF47AC">
      <w:pPr>
        <w:suppressAutoHyphens/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Председатель Муниципального совета </w:t>
      </w:r>
    </w:p>
    <w:p w:rsidR="00BF47AC" w:rsidRDefault="00BF47AC" w:rsidP="00BF47AC">
      <w:pPr>
        <w:suppressAutoHyphens/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Прохоровского  района                                                               О.А. Пономарёва </w:t>
      </w:r>
    </w:p>
    <w:p w:rsidR="00CB6B56" w:rsidRDefault="00CB6B56" w:rsidP="00BF47AC">
      <w:pPr>
        <w:widowControl w:val="0"/>
        <w:suppressAutoHyphens/>
        <w:autoSpaceDN w:val="0"/>
        <w:spacing w:after="0" w:line="240" w:lineRule="auto"/>
        <w:textAlignment w:val="baseline"/>
      </w:pPr>
    </w:p>
    <w:sectPr w:rsidR="00CB6B56" w:rsidSect="005A5AD4">
      <w:headerReference w:type="even" r:id="rId8"/>
      <w:headerReference w:type="default" r:id="rId9"/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5A91" w:rsidRDefault="00695A91" w:rsidP="00820D3A">
      <w:pPr>
        <w:spacing w:after="0" w:line="240" w:lineRule="auto"/>
      </w:pPr>
      <w:r>
        <w:separator/>
      </w:r>
    </w:p>
  </w:endnote>
  <w:endnote w:type="continuationSeparator" w:id="1">
    <w:p w:rsidR="00695A91" w:rsidRDefault="00695A91" w:rsidP="00820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201" w:usb1="5000204B" w:usb2="00000020" w:usb3="00000000" w:csb0="00000097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5A91" w:rsidRDefault="00695A91" w:rsidP="00820D3A">
      <w:pPr>
        <w:spacing w:after="0" w:line="240" w:lineRule="auto"/>
      </w:pPr>
      <w:r>
        <w:separator/>
      </w:r>
    </w:p>
  </w:footnote>
  <w:footnote w:type="continuationSeparator" w:id="1">
    <w:p w:rsidR="00695A91" w:rsidRDefault="00695A91" w:rsidP="00820D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C10" w:rsidRDefault="00E86D29" w:rsidP="006A555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405E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03C10" w:rsidRDefault="00695A9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C10" w:rsidRDefault="00E86D29" w:rsidP="006A555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405E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E612F">
      <w:rPr>
        <w:rStyle w:val="a5"/>
        <w:noProof/>
      </w:rPr>
      <w:t>2</w:t>
    </w:r>
    <w:r>
      <w:rPr>
        <w:rStyle w:val="a5"/>
      </w:rPr>
      <w:fldChar w:fldCharType="end"/>
    </w:r>
  </w:p>
  <w:p w:rsidR="00503C10" w:rsidRDefault="00695A9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57B9"/>
    <w:rsid w:val="0009144F"/>
    <w:rsid w:val="001730F3"/>
    <w:rsid w:val="001B1424"/>
    <w:rsid w:val="00252BD5"/>
    <w:rsid w:val="002B1D4A"/>
    <w:rsid w:val="002E7605"/>
    <w:rsid w:val="0042222E"/>
    <w:rsid w:val="004A672A"/>
    <w:rsid w:val="004B5ADB"/>
    <w:rsid w:val="004F57B9"/>
    <w:rsid w:val="005036F7"/>
    <w:rsid w:val="005E612F"/>
    <w:rsid w:val="005E757A"/>
    <w:rsid w:val="00653729"/>
    <w:rsid w:val="00695A91"/>
    <w:rsid w:val="006D5586"/>
    <w:rsid w:val="00752C22"/>
    <w:rsid w:val="008036C8"/>
    <w:rsid w:val="00820D3A"/>
    <w:rsid w:val="0086613C"/>
    <w:rsid w:val="009021A7"/>
    <w:rsid w:val="00930214"/>
    <w:rsid w:val="00A149D1"/>
    <w:rsid w:val="00AD7828"/>
    <w:rsid w:val="00B05DEF"/>
    <w:rsid w:val="00B405EF"/>
    <w:rsid w:val="00B46155"/>
    <w:rsid w:val="00B645E9"/>
    <w:rsid w:val="00B82215"/>
    <w:rsid w:val="00BA352B"/>
    <w:rsid w:val="00BB3CDE"/>
    <w:rsid w:val="00BF47AC"/>
    <w:rsid w:val="00C26D9C"/>
    <w:rsid w:val="00C417F9"/>
    <w:rsid w:val="00CB6B56"/>
    <w:rsid w:val="00D4699C"/>
    <w:rsid w:val="00DC3C7D"/>
    <w:rsid w:val="00E86D29"/>
    <w:rsid w:val="00FB4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F57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F57B9"/>
  </w:style>
  <w:style w:type="character" w:styleId="a5">
    <w:name w:val="page number"/>
    <w:basedOn w:val="a0"/>
    <w:rsid w:val="004F57B9"/>
  </w:style>
  <w:style w:type="paragraph" w:styleId="a6">
    <w:name w:val="Balloon Text"/>
    <w:basedOn w:val="a"/>
    <w:link w:val="a7"/>
    <w:uiPriority w:val="99"/>
    <w:semiHidden/>
    <w:unhideWhenUsed/>
    <w:rsid w:val="00503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36F7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5036F7"/>
    <w:rPr>
      <w:color w:val="0563C1" w:themeColor="hyperlink"/>
      <w:u w:val="single"/>
    </w:rPr>
  </w:style>
  <w:style w:type="character" w:styleId="a9">
    <w:name w:val="Strong"/>
    <w:basedOn w:val="a0"/>
    <w:uiPriority w:val="22"/>
    <w:qFormat/>
    <w:rsid w:val="005036F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proxorovka-r31.gosweb.gosuslugi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Пушкина Яна Анатольевна</dc:creator>
  <cp:lastModifiedBy>Осмакова</cp:lastModifiedBy>
  <cp:revision>14</cp:revision>
  <cp:lastPrinted>2025-09-30T08:31:00Z</cp:lastPrinted>
  <dcterms:created xsi:type="dcterms:W3CDTF">2025-08-21T09:54:00Z</dcterms:created>
  <dcterms:modified xsi:type="dcterms:W3CDTF">2025-09-30T08:32:00Z</dcterms:modified>
</cp:coreProperties>
</file>