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0"/>
        <w:tblW w:w="0" w:type="auto"/>
        <w:tblLook w:val="04A0"/>
      </w:tblPr>
      <w:tblGrid>
        <w:gridCol w:w="817"/>
        <w:gridCol w:w="427"/>
        <w:gridCol w:w="285"/>
        <w:gridCol w:w="890"/>
        <w:gridCol w:w="383"/>
        <w:gridCol w:w="2055"/>
        <w:gridCol w:w="2340"/>
        <w:gridCol w:w="510"/>
        <w:gridCol w:w="690"/>
        <w:gridCol w:w="1173"/>
      </w:tblGrid>
      <w:tr w:rsidR="00550A41" w:rsidRPr="008B7061">
        <w:tc>
          <w:tcPr>
            <w:tcW w:w="9570" w:type="dxa"/>
            <w:gridSpan w:val="10"/>
            <w:noWrap/>
          </w:tcPr>
          <w:p w:rsidR="00550A41" w:rsidRPr="008B7061" w:rsidRDefault="008F5E0E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061">
              <w:rPr>
                <w:rFonts w:ascii="Times New Roman" w:hAnsi="Times New Roman"/>
                <w:sz w:val="28"/>
                <w:szCs w:val="28"/>
              </w:rPr>
              <w:t>РОССИЙСКАЯ  ФЕДЕРАЦИЯ</w:t>
            </w:r>
          </w:p>
          <w:p w:rsidR="00550A41" w:rsidRPr="008B7061" w:rsidRDefault="008F5E0E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061">
              <w:rPr>
                <w:rFonts w:ascii="Times New Roman" w:hAnsi="Times New Roman"/>
                <w:sz w:val="28"/>
                <w:szCs w:val="28"/>
              </w:rPr>
              <w:t>БЕЛГОРОДСКАЯ  ОБЛАСТЬ</w:t>
            </w:r>
          </w:p>
        </w:tc>
      </w:tr>
      <w:tr w:rsidR="00550A41" w:rsidRPr="008B7061">
        <w:trPr>
          <w:trHeight w:val="1105"/>
        </w:trPr>
        <w:tc>
          <w:tcPr>
            <w:tcW w:w="2419" w:type="dxa"/>
            <w:gridSpan w:val="4"/>
            <w:noWrap/>
          </w:tcPr>
          <w:p w:rsidR="00550A41" w:rsidRPr="008B7061" w:rsidRDefault="00550A41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noWrap/>
          </w:tcPr>
          <w:p w:rsidR="00550A41" w:rsidRPr="008B7061" w:rsidRDefault="003B51B5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3B51B5">
              <w:rPr>
                <w:rFonts w:ascii="Times New Roman" w:hAnsi="Times New Roman"/>
                <w:sz w:val="28"/>
                <w:szCs w:val="28"/>
              </w:rPr>
              <w:pict>
                <v:shape id="_x0000_i0" o:spid="_x0000_i1025" type="#_x0000_t75" style="width:110.25pt;height:87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</w:tc>
        <w:tc>
          <w:tcPr>
            <w:tcW w:w="2373" w:type="dxa"/>
            <w:gridSpan w:val="3"/>
            <w:noWrap/>
          </w:tcPr>
          <w:p w:rsidR="00550A41" w:rsidRPr="008B7061" w:rsidRDefault="00550A41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A41" w:rsidRPr="008B7061">
        <w:tc>
          <w:tcPr>
            <w:tcW w:w="9570" w:type="dxa"/>
            <w:gridSpan w:val="10"/>
            <w:noWrap/>
          </w:tcPr>
          <w:p w:rsidR="00550A41" w:rsidRPr="008B7061" w:rsidRDefault="008F5E0E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706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СОВЕТ ДЕПУТАТОВ </w:t>
            </w:r>
          </w:p>
          <w:p w:rsidR="00550A41" w:rsidRPr="008B7061" w:rsidRDefault="008F5E0E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7061">
              <w:rPr>
                <w:rFonts w:ascii="Times New Roman" w:hAnsi="Times New Roman"/>
                <w:b/>
                <w:bCs/>
                <w:sz w:val="28"/>
                <w:szCs w:val="28"/>
              </w:rPr>
              <w:t>ПРОХОРОВСКОГО МУНИЦИПАЛЬНОГО ОКРУГА</w:t>
            </w:r>
          </w:p>
          <w:p w:rsidR="00550A41" w:rsidRPr="008B7061" w:rsidRDefault="008F5E0E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06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БЕЛГОРОДСКОЙ ОБЛАСТИ </w:t>
            </w:r>
          </w:p>
        </w:tc>
      </w:tr>
      <w:tr w:rsidR="00550A41" w:rsidRPr="008B7061">
        <w:tc>
          <w:tcPr>
            <w:tcW w:w="2419" w:type="dxa"/>
            <w:gridSpan w:val="4"/>
            <w:noWrap/>
          </w:tcPr>
          <w:p w:rsidR="00550A41" w:rsidRPr="008B7061" w:rsidRDefault="00550A41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noWrap/>
          </w:tcPr>
          <w:p w:rsidR="00550A41" w:rsidRPr="008B7061" w:rsidRDefault="00550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0A41" w:rsidRPr="008B7061" w:rsidRDefault="008F5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7061">
              <w:rPr>
                <w:rFonts w:ascii="Times New Roman" w:hAnsi="Times New Roman"/>
                <w:b/>
                <w:sz w:val="28"/>
                <w:szCs w:val="28"/>
              </w:rPr>
              <w:t>Р А С П О Р Я Ж Е Н И Е</w:t>
            </w:r>
          </w:p>
          <w:p w:rsidR="00550A41" w:rsidRPr="008B7061" w:rsidRDefault="008F5E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061">
              <w:rPr>
                <w:rFonts w:ascii="Times New Roman" w:hAnsi="Times New Roman"/>
                <w:b/>
                <w:sz w:val="28"/>
                <w:szCs w:val="28"/>
              </w:rPr>
              <w:t>председателя Совета депутатов Прохоровского муниципального округа Белгородской области</w:t>
            </w:r>
          </w:p>
        </w:tc>
        <w:tc>
          <w:tcPr>
            <w:tcW w:w="2373" w:type="dxa"/>
            <w:gridSpan w:val="3"/>
            <w:noWrap/>
          </w:tcPr>
          <w:p w:rsidR="00550A41" w:rsidRPr="008B7061" w:rsidRDefault="00550A41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A41" w:rsidRPr="008B7061">
        <w:trPr>
          <w:gridAfter w:val="1"/>
          <w:wAfter w:w="1173" w:type="dxa"/>
        </w:trPr>
        <w:tc>
          <w:tcPr>
            <w:tcW w:w="817" w:type="dxa"/>
            <w:noWrap/>
            <w:vAlign w:val="bottom"/>
          </w:tcPr>
          <w:p w:rsidR="00550A41" w:rsidRPr="008B7061" w:rsidRDefault="00550A41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50A41" w:rsidRPr="008B7061" w:rsidRDefault="008F5E0E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061"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</w:p>
        </w:tc>
        <w:tc>
          <w:tcPr>
            <w:tcW w:w="427" w:type="dxa"/>
            <w:noWrap/>
            <w:vAlign w:val="bottom"/>
          </w:tcPr>
          <w:p w:rsidR="00550A41" w:rsidRPr="008B7061" w:rsidRDefault="008F5E0E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 w:rsidRPr="008B706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285" w:type="dxa"/>
            <w:noWrap/>
            <w:vAlign w:val="bottom"/>
          </w:tcPr>
          <w:p w:rsidR="00550A41" w:rsidRPr="008B7061" w:rsidRDefault="00550A41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noWrap/>
            <w:vAlign w:val="bottom"/>
          </w:tcPr>
          <w:p w:rsidR="00550A41" w:rsidRPr="008B7061" w:rsidRDefault="008F5E0E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 w:rsidRPr="008B7061">
              <w:rPr>
                <w:rFonts w:ascii="Times New Roman" w:hAnsi="Times New Roman"/>
                <w:sz w:val="28"/>
                <w:szCs w:val="28"/>
              </w:rPr>
              <w:t>февраля</w:t>
            </w:r>
          </w:p>
        </w:tc>
        <w:tc>
          <w:tcPr>
            <w:tcW w:w="2055" w:type="dxa"/>
            <w:noWrap/>
            <w:vAlign w:val="bottom"/>
          </w:tcPr>
          <w:p w:rsidR="00550A41" w:rsidRPr="008B7061" w:rsidRDefault="008F5E0E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 w:rsidRPr="008B7061">
              <w:rPr>
                <w:rFonts w:ascii="Times New Roman" w:hAnsi="Times New Roman"/>
                <w:bCs/>
                <w:sz w:val="28"/>
                <w:szCs w:val="28"/>
              </w:rPr>
              <w:t>2026 года</w:t>
            </w:r>
          </w:p>
        </w:tc>
        <w:tc>
          <w:tcPr>
            <w:tcW w:w="2340" w:type="dxa"/>
            <w:noWrap/>
            <w:vAlign w:val="bottom"/>
          </w:tcPr>
          <w:p w:rsidR="00550A41" w:rsidRPr="008B7061" w:rsidRDefault="00550A41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noWrap/>
            <w:vAlign w:val="bottom"/>
          </w:tcPr>
          <w:p w:rsidR="00550A41" w:rsidRPr="008B7061" w:rsidRDefault="008F5E0E">
            <w:pPr>
              <w:spacing w:after="0" w:line="240" w:lineRule="auto"/>
              <w:ind w:right="-365"/>
              <w:rPr>
                <w:rFonts w:ascii="Times New Roman" w:hAnsi="Times New Roman"/>
                <w:bCs/>
                <w:sz w:val="28"/>
                <w:szCs w:val="28"/>
              </w:rPr>
            </w:pPr>
            <w:r w:rsidRPr="008B7061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90" w:type="dxa"/>
            <w:noWrap/>
            <w:vAlign w:val="bottom"/>
          </w:tcPr>
          <w:p w:rsidR="00550A41" w:rsidRPr="008B7061" w:rsidRDefault="008F5E0E">
            <w:pPr>
              <w:spacing w:after="0" w:line="240" w:lineRule="auto"/>
              <w:ind w:right="-365"/>
              <w:rPr>
                <w:rFonts w:ascii="Times New Roman" w:hAnsi="Times New Roman"/>
                <w:bCs/>
                <w:sz w:val="28"/>
                <w:szCs w:val="28"/>
              </w:rPr>
            </w:pPr>
            <w:r w:rsidRPr="008B7061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</w:tr>
    </w:tbl>
    <w:p w:rsidR="008B7061" w:rsidRDefault="008B70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7061" w:rsidRDefault="008B70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0A41" w:rsidRDefault="008B7061" w:rsidP="008B7061">
      <w:pPr>
        <w:spacing w:after="0" w:line="240" w:lineRule="auto"/>
        <w:ind w:right="4818"/>
        <w:jc w:val="both"/>
        <w:rPr>
          <w:rFonts w:ascii="Times New Roman" w:hAnsi="Times New Roman"/>
          <w:b/>
          <w:sz w:val="28"/>
          <w:szCs w:val="28"/>
        </w:rPr>
      </w:pPr>
      <w:r w:rsidRPr="008B7061">
        <w:rPr>
          <w:rFonts w:ascii="Times New Roman" w:hAnsi="Times New Roman"/>
          <w:b/>
          <w:sz w:val="28"/>
          <w:szCs w:val="28"/>
        </w:rPr>
        <w:t>О проведении девятого очередного заседания Совета депутатов Прохоровского муниципального округа Белгородской области</w:t>
      </w:r>
    </w:p>
    <w:p w:rsidR="008B7061" w:rsidRPr="008B7061" w:rsidRDefault="008B70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0A41" w:rsidRDefault="00550A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0A41" w:rsidRPr="008B7061" w:rsidRDefault="008F5E0E" w:rsidP="002B1969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B7061">
        <w:rPr>
          <w:rFonts w:ascii="Times New Roman" w:hAnsi="Times New Roman"/>
          <w:sz w:val="28"/>
          <w:szCs w:val="28"/>
        </w:rPr>
        <w:t>Провести девятое</w:t>
      </w:r>
      <w:r w:rsidR="008B7061" w:rsidRPr="008B7061">
        <w:rPr>
          <w:rFonts w:ascii="Times New Roman" w:hAnsi="Times New Roman"/>
          <w:sz w:val="28"/>
          <w:szCs w:val="28"/>
        </w:rPr>
        <w:t xml:space="preserve"> </w:t>
      </w:r>
      <w:r w:rsidRPr="008B7061">
        <w:rPr>
          <w:rFonts w:ascii="Times New Roman" w:hAnsi="Times New Roman"/>
          <w:sz w:val="28"/>
          <w:szCs w:val="28"/>
        </w:rPr>
        <w:t>очередное заседание Совета депутатов Прохоровского муниципального округа Белгородской области 17 февраля 2026 года</w:t>
      </w:r>
      <w:r w:rsidR="002B1969">
        <w:rPr>
          <w:rFonts w:ascii="Times New Roman" w:hAnsi="Times New Roman"/>
          <w:sz w:val="28"/>
          <w:szCs w:val="28"/>
        </w:rPr>
        <w:t>,</w:t>
      </w:r>
      <w:r w:rsidRPr="008B7061">
        <w:rPr>
          <w:rFonts w:ascii="Times New Roman" w:hAnsi="Times New Roman"/>
          <w:sz w:val="28"/>
          <w:szCs w:val="28"/>
        </w:rPr>
        <w:t xml:space="preserve"> </w:t>
      </w:r>
      <w:r w:rsidR="002B1969">
        <w:rPr>
          <w:rFonts w:ascii="Times New Roman" w:hAnsi="Times New Roman"/>
          <w:sz w:val="28"/>
          <w:szCs w:val="28"/>
        </w:rPr>
        <w:t>м</w:t>
      </w:r>
      <w:r w:rsidR="002B1969" w:rsidRPr="002B1969">
        <w:rPr>
          <w:rFonts w:ascii="Times New Roman" w:hAnsi="Times New Roman"/>
          <w:sz w:val="28"/>
          <w:szCs w:val="28"/>
        </w:rPr>
        <w:t>есто проведения: ЦКР «Созвездие»</w:t>
      </w:r>
      <w:r w:rsidR="002B1969">
        <w:rPr>
          <w:rFonts w:ascii="Times New Roman" w:hAnsi="Times New Roman"/>
          <w:sz w:val="28"/>
          <w:szCs w:val="28"/>
        </w:rPr>
        <w:t xml:space="preserve">, п. Прохоровка, ул. </w:t>
      </w:r>
      <w:hyperlink r:id="rId9" w:tgtFrame="_blank" w:history="1">
        <w:r w:rsidR="002B1969" w:rsidRPr="002B1969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Советская, д. 130</w:t>
        </w:r>
        <w:r w:rsidR="002B1969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.</w:t>
        </w:r>
      </w:hyperlink>
    </w:p>
    <w:p w:rsidR="00550A41" w:rsidRPr="008B7061" w:rsidRDefault="008F5E0E">
      <w:pPr>
        <w:spacing w:after="0" w:line="283" w:lineRule="atLeast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8B7061">
        <w:rPr>
          <w:rFonts w:ascii="Times New Roman" w:hAnsi="Times New Roman"/>
          <w:sz w:val="28"/>
          <w:szCs w:val="28"/>
        </w:rPr>
        <w:t>Начало в 09-30 часов.</w:t>
      </w:r>
    </w:p>
    <w:p w:rsidR="00550A41" w:rsidRPr="008B7061" w:rsidRDefault="008F5E0E">
      <w:pPr>
        <w:spacing w:after="0" w:line="283" w:lineRule="atLeast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8B7061">
        <w:rPr>
          <w:rFonts w:ascii="Times New Roman" w:hAnsi="Times New Roman"/>
          <w:sz w:val="28"/>
          <w:szCs w:val="28"/>
          <w:lang w:val="en-US"/>
        </w:rPr>
        <w:t>I</w:t>
      </w:r>
      <w:r w:rsidRPr="008B7061">
        <w:rPr>
          <w:rFonts w:ascii="Times New Roman" w:hAnsi="Times New Roman"/>
          <w:sz w:val="28"/>
          <w:szCs w:val="28"/>
        </w:rPr>
        <w:t>.Внести на рассмотрение Совета депутатов Прохоровского муниципального округа Белгородской области вопросы:</w:t>
      </w:r>
    </w:p>
    <w:p w:rsidR="002A7938" w:rsidRPr="008B7061" w:rsidRDefault="002A7938" w:rsidP="002A7938">
      <w:pPr>
        <w:pStyle w:val="60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240" w:lineRule="auto"/>
        <w:ind w:left="0" w:right="-1" w:firstLine="567"/>
        <w:jc w:val="both"/>
        <w:rPr>
          <w:spacing w:val="0"/>
          <w:sz w:val="28"/>
          <w:szCs w:val="28"/>
        </w:rPr>
      </w:pPr>
      <w:r w:rsidRPr="008B7061">
        <w:rPr>
          <w:rStyle w:val="61"/>
          <w:b w:val="0"/>
          <w:spacing w:val="0"/>
          <w:sz w:val="28"/>
          <w:szCs w:val="28"/>
        </w:rPr>
        <w:t>Об утверждении</w:t>
      </w:r>
      <w:r w:rsidRPr="008B7061">
        <w:rPr>
          <w:rStyle w:val="61"/>
          <w:spacing w:val="0"/>
          <w:sz w:val="28"/>
          <w:szCs w:val="28"/>
        </w:rPr>
        <w:t xml:space="preserve"> </w:t>
      </w:r>
      <w:r w:rsidRPr="008B7061">
        <w:rPr>
          <w:rStyle w:val="40"/>
          <w:color w:val="auto"/>
          <w:sz w:val="28"/>
          <w:szCs w:val="28"/>
        </w:rPr>
        <w:t>Положения о материальном поощрении членов добровольных народных дружин (народных дружинников), участвующих в охране общественного порядка на территории Прохоровского муниципального округа Белгородской области</w:t>
      </w:r>
      <w:r>
        <w:rPr>
          <w:rStyle w:val="40"/>
          <w:color w:val="auto"/>
          <w:sz w:val="28"/>
          <w:szCs w:val="28"/>
        </w:rPr>
        <w:t>.</w:t>
      </w:r>
    </w:p>
    <w:p w:rsidR="00550A41" w:rsidRPr="008B7061" w:rsidRDefault="008F5E0E">
      <w:pPr>
        <w:numPr>
          <w:ilvl w:val="0"/>
          <w:numId w:val="8"/>
        </w:numPr>
        <w:tabs>
          <w:tab w:val="left" w:pos="992"/>
        </w:tabs>
        <w:spacing w:after="0" w:line="283" w:lineRule="atLeast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B7061">
        <w:rPr>
          <w:rFonts w:ascii="Times New Roman" w:hAnsi="Times New Roman"/>
          <w:sz w:val="28"/>
          <w:szCs w:val="28"/>
        </w:rPr>
        <w:t>О внесении изменения в решение Совета депутатов Прохоровского муниципального округа Белгородской области  от 25 ноября 2025 года № 66.</w:t>
      </w:r>
    </w:p>
    <w:p w:rsidR="00550A41" w:rsidRPr="008B7061" w:rsidRDefault="008F5E0E">
      <w:pPr>
        <w:numPr>
          <w:ilvl w:val="0"/>
          <w:numId w:val="8"/>
        </w:numPr>
        <w:tabs>
          <w:tab w:val="left" w:pos="992"/>
        </w:tabs>
        <w:spacing w:after="0" w:line="283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7061">
        <w:rPr>
          <w:rFonts w:ascii="Times New Roman" w:hAnsi="Times New Roman"/>
          <w:sz w:val="28"/>
          <w:szCs w:val="28"/>
        </w:rPr>
        <w:t xml:space="preserve">Об установлении </w:t>
      </w:r>
      <w:r w:rsidRPr="008B7061">
        <w:rPr>
          <w:rFonts w:ascii="Times New Roman" w:hAnsi="Times New Roman"/>
          <w:sz w:val="28"/>
          <w:szCs w:val="28"/>
          <w:lang w:eastAsia="en-US"/>
        </w:rPr>
        <w:t>дополнительной меры поддержки семьям граждан Российской Федерации, зарегистрированным и постоянно проживающим                             на территории Прохоровского муниципального округа, в которых родился пятый ребенок и последующие дети.</w:t>
      </w:r>
    </w:p>
    <w:p w:rsidR="00550A41" w:rsidRPr="008B7061" w:rsidRDefault="008F5E0E" w:rsidP="008B7061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B7061">
        <w:rPr>
          <w:rFonts w:ascii="Times New Roman" w:hAnsi="Times New Roman"/>
          <w:sz w:val="28"/>
          <w:szCs w:val="28"/>
        </w:rPr>
        <w:t xml:space="preserve">Об установлении </w:t>
      </w:r>
      <w:r w:rsidRPr="008B7061">
        <w:rPr>
          <w:rFonts w:ascii="Times New Roman" w:hAnsi="Times New Roman"/>
          <w:sz w:val="28"/>
          <w:szCs w:val="28"/>
          <w:lang w:eastAsia="en-US"/>
        </w:rPr>
        <w:t>дополнительной меры поддержки семьям граждан Российской Федерации, зарегистрированным и постоянно проживающим на территории Прохоровского муниципального округа, воспитывающим детей-инвалидов.</w:t>
      </w:r>
    </w:p>
    <w:p w:rsidR="00550A41" w:rsidRPr="008B7061" w:rsidRDefault="008F5E0E" w:rsidP="008B7061">
      <w:pPr>
        <w:pStyle w:val="af4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B7061">
        <w:rPr>
          <w:rFonts w:ascii="Times New Roman" w:hAnsi="Times New Roman"/>
          <w:color w:val="000000"/>
          <w:sz w:val="28"/>
          <w:szCs w:val="28"/>
        </w:rPr>
        <w:lastRenderedPageBreak/>
        <w:t>Об</w:t>
      </w:r>
      <w:r w:rsidR="008B7061" w:rsidRPr="008B70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B7061">
        <w:rPr>
          <w:rFonts w:ascii="Times New Roman" w:hAnsi="Times New Roman"/>
          <w:color w:val="000000"/>
          <w:sz w:val="28"/>
          <w:szCs w:val="28"/>
        </w:rPr>
        <w:t>утверждении  Положения об управлении физической культуры, спорта и молодёжной политики Администрации Прохоровского муниципального округа Белгородской области.</w:t>
      </w:r>
    </w:p>
    <w:p w:rsidR="00550A41" w:rsidRPr="008B7061" w:rsidRDefault="008F5E0E">
      <w:pPr>
        <w:pStyle w:val="af4"/>
        <w:numPr>
          <w:ilvl w:val="0"/>
          <w:numId w:val="8"/>
        </w:numPr>
        <w:shd w:val="clear" w:color="auto" w:fill="FFFFFF"/>
        <w:tabs>
          <w:tab w:val="left" w:pos="850"/>
        </w:tabs>
        <w:spacing w:after="0" w:line="283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7061">
        <w:rPr>
          <w:rFonts w:ascii="Times New Roman" w:hAnsi="Times New Roman"/>
          <w:bCs/>
          <w:sz w:val="28"/>
          <w:szCs w:val="28"/>
        </w:rPr>
        <w:t>Разное.</w:t>
      </w:r>
    </w:p>
    <w:p w:rsidR="00550A41" w:rsidRPr="008B7061" w:rsidRDefault="008F5E0E">
      <w:pPr>
        <w:pStyle w:val="af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7061">
        <w:rPr>
          <w:rFonts w:ascii="Times New Roman" w:hAnsi="Times New Roman"/>
          <w:sz w:val="28"/>
          <w:szCs w:val="28"/>
          <w:lang w:val="en-US"/>
        </w:rPr>
        <w:t>II</w:t>
      </w:r>
      <w:r w:rsidRPr="008B7061">
        <w:rPr>
          <w:rFonts w:ascii="Times New Roman" w:hAnsi="Times New Roman"/>
          <w:sz w:val="28"/>
          <w:szCs w:val="28"/>
        </w:rPr>
        <w:t>. Пригласить на девятое</w:t>
      </w:r>
      <w:r w:rsidR="008B7061" w:rsidRPr="008B7061">
        <w:rPr>
          <w:rFonts w:ascii="Times New Roman" w:hAnsi="Times New Roman"/>
          <w:sz w:val="28"/>
          <w:szCs w:val="28"/>
        </w:rPr>
        <w:t xml:space="preserve"> </w:t>
      </w:r>
      <w:r w:rsidRPr="008B7061">
        <w:rPr>
          <w:rFonts w:ascii="Times New Roman" w:hAnsi="Times New Roman"/>
          <w:sz w:val="28"/>
          <w:szCs w:val="28"/>
        </w:rPr>
        <w:t>очередное</w:t>
      </w:r>
      <w:r w:rsidR="008B7061" w:rsidRPr="008B7061">
        <w:rPr>
          <w:rFonts w:ascii="Times New Roman" w:hAnsi="Times New Roman"/>
          <w:sz w:val="28"/>
          <w:szCs w:val="28"/>
        </w:rPr>
        <w:t xml:space="preserve"> </w:t>
      </w:r>
      <w:r w:rsidRPr="008B7061">
        <w:rPr>
          <w:rFonts w:ascii="Times New Roman" w:hAnsi="Times New Roman"/>
          <w:sz w:val="28"/>
          <w:szCs w:val="28"/>
        </w:rPr>
        <w:t>заседание Совета депутатов Прохоровского муниципального округа Белгородской области</w:t>
      </w:r>
      <w:r w:rsidR="008B7061" w:rsidRPr="008B7061">
        <w:rPr>
          <w:rFonts w:ascii="Times New Roman" w:hAnsi="Times New Roman"/>
          <w:sz w:val="28"/>
          <w:szCs w:val="28"/>
        </w:rPr>
        <w:t xml:space="preserve"> </w:t>
      </w:r>
      <w:r w:rsidRPr="008B7061">
        <w:rPr>
          <w:rFonts w:ascii="Times New Roman" w:hAnsi="Times New Roman"/>
          <w:sz w:val="28"/>
          <w:szCs w:val="28"/>
        </w:rPr>
        <w:t>Главу Прохоровского муниципального округа Белгородской области, заместителей главы Администрации Прохоровского муниципального округа, руководителей структурных подразделений Прохоровского муниципального округа,</w:t>
      </w:r>
      <w:r w:rsidR="008B7061" w:rsidRPr="008B7061">
        <w:rPr>
          <w:rFonts w:ascii="Times New Roman" w:hAnsi="Times New Roman"/>
          <w:sz w:val="28"/>
          <w:szCs w:val="28"/>
        </w:rPr>
        <w:t xml:space="preserve"> </w:t>
      </w:r>
      <w:r w:rsidRPr="008B7061">
        <w:rPr>
          <w:rFonts w:ascii="Times New Roman" w:hAnsi="Times New Roman"/>
          <w:sz w:val="28"/>
          <w:szCs w:val="28"/>
        </w:rPr>
        <w:t>прокурора, главного редактора газеты «Истоки».</w:t>
      </w:r>
    </w:p>
    <w:p w:rsidR="00550A41" w:rsidRPr="008B7061" w:rsidRDefault="00550A41">
      <w:pPr>
        <w:pStyle w:val="a9"/>
        <w:ind w:right="-185" w:firstLine="708"/>
        <w:jc w:val="left"/>
        <w:rPr>
          <w:rFonts w:ascii="Times New Roman" w:hAnsi="Times New Roman"/>
          <w:lang w:val="ru-RU"/>
        </w:rPr>
      </w:pPr>
    </w:p>
    <w:p w:rsidR="00550A41" w:rsidRPr="008B7061" w:rsidRDefault="00550A41">
      <w:pPr>
        <w:pStyle w:val="a9"/>
        <w:ind w:right="-185" w:firstLine="708"/>
        <w:jc w:val="left"/>
        <w:rPr>
          <w:rFonts w:ascii="Times New Roman" w:hAnsi="Times New Roman"/>
          <w:lang w:val="ru-RU"/>
        </w:rPr>
      </w:pPr>
    </w:p>
    <w:p w:rsidR="00550A41" w:rsidRPr="008B7061" w:rsidRDefault="00550A41">
      <w:pPr>
        <w:pStyle w:val="a9"/>
        <w:ind w:right="-185" w:firstLine="708"/>
        <w:jc w:val="left"/>
        <w:rPr>
          <w:rFonts w:ascii="Times New Roman" w:hAnsi="Times New Roman"/>
          <w:lang w:val="ru-RU"/>
        </w:rPr>
      </w:pPr>
    </w:p>
    <w:p w:rsidR="00550A41" w:rsidRPr="008B7061" w:rsidRDefault="008F5E0E">
      <w:pPr>
        <w:widowControl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8B7061">
        <w:rPr>
          <w:rFonts w:ascii="Times New Roman" w:eastAsia="Calibri" w:hAnsi="Times New Roman"/>
          <w:b/>
          <w:sz w:val="28"/>
          <w:szCs w:val="28"/>
        </w:rPr>
        <w:t>Председатель Совета депутатов</w:t>
      </w:r>
    </w:p>
    <w:p w:rsidR="00550A41" w:rsidRPr="008B7061" w:rsidRDefault="008F5E0E">
      <w:pPr>
        <w:widowControl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8B7061">
        <w:rPr>
          <w:rFonts w:ascii="Times New Roman" w:eastAsia="Calibri" w:hAnsi="Times New Roman"/>
          <w:b/>
          <w:sz w:val="28"/>
          <w:szCs w:val="28"/>
        </w:rPr>
        <w:t>Прохоровского муниципального округа</w:t>
      </w:r>
    </w:p>
    <w:p w:rsidR="00550A41" w:rsidRPr="008B7061" w:rsidRDefault="008F5E0E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B7061">
        <w:rPr>
          <w:rFonts w:ascii="Times New Roman" w:eastAsia="Calibri" w:hAnsi="Times New Roman"/>
          <w:b/>
          <w:sz w:val="28"/>
          <w:szCs w:val="28"/>
        </w:rPr>
        <w:t>Белгородской области                                                                В.Ю. Бузанаков</w:t>
      </w:r>
    </w:p>
    <w:sectPr w:rsidR="00550A41" w:rsidRPr="008B7061" w:rsidSect="00550A41">
      <w:headerReference w:type="default" r:id="rId10"/>
      <w:pgSz w:w="11906" w:h="16838"/>
      <w:pgMar w:top="851" w:right="567" w:bottom="1134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51A" w:rsidRDefault="003E151A">
      <w:pPr>
        <w:spacing w:after="0" w:line="240" w:lineRule="auto"/>
      </w:pPr>
      <w:r>
        <w:separator/>
      </w:r>
    </w:p>
  </w:endnote>
  <w:endnote w:type="continuationSeparator" w:id="1">
    <w:p w:rsidR="003E151A" w:rsidRDefault="003E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51A" w:rsidRDefault="003E151A">
      <w:pPr>
        <w:spacing w:after="0" w:line="240" w:lineRule="auto"/>
      </w:pPr>
      <w:r>
        <w:separator/>
      </w:r>
    </w:p>
  </w:footnote>
  <w:footnote w:type="continuationSeparator" w:id="1">
    <w:p w:rsidR="003E151A" w:rsidRDefault="003E1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41" w:rsidRDefault="003B51B5">
    <w:pPr>
      <w:pStyle w:val="Header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8F5E0E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2B1969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550A41" w:rsidRDefault="00550A41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7189"/>
    <w:multiLevelType w:val="hybridMultilevel"/>
    <w:tmpl w:val="E9E46E6A"/>
    <w:lvl w:ilvl="0" w:tplc="4BF2076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E1BECA42">
      <w:start w:val="1"/>
      <w:numFmt w:val="lowerLetter"/>
      <w:lvlText w:val="%2."/>
      <w:lvlJc w:val="left"/>
      <w:pPr>
        <w:ind w:left="1788" w:hanging="360"/>
      </w:pPr>
    </w:lvl>
    <w:lvl w:ilvl="2" w:tplc="D4A42BEE">
      <w:start w:val="1"/>
      <w:numFmt w:val="lowerRoman"/>
      <w:lvlText w:val="%3."/>
      <w:lvlJc w:val="right"/>
      <w:pPr>
        <w:ind w:left="2508" w:hanging="180"/>
      </w:pPr>
    </w:lvl>
    <w:lvl w:ilvl="3" w:tplc="AE568B08">
      <w:start w:val="1"/>
      <w:numFmt w:val="decimal"/>
      <w:lvlText w:val="%4."/>
      <w:lvlJc w:val="left"/>
      <w:pPr>
        <w:ind w:left="3228" w:hanging="360"/>
      </w:pPr>
    </w:lvl>
    <w:lvl w:ilvl="4" w:tplc="5A04C060">
      <w:start w:val="1"/>
      <w:numFmt w:val="lowerLetter"/>
      <w:lvlText w:val="%5."/>
      <w:lvlJc w:val="left"/>
      <w:pPr>
        <w:ind w:left="3948" w:hanging="360"/>
      </w:pPr>
    </w:lvl>
    <w:lvl w:ilvl="5" w:tplc="B8DE9422">
      <w:start w:val="1"/>
      <w:numFmt w:val="lowerRoman"/>
      <w:lvlText w:val="%6."/>
      <w:lvlJc w:val="right"/>
      <w:pPr>
        <w:ind w:left="4668" w:hanging="180"/>
      </w:pPr>
    </w:lvl>
    <w:lvl w:ilvl="6" w:tplc="877AD62C">
      <w:start w:val="1"/>
      <w:numFmt w:val="decimal"/>
      <w:lvlText w:val="%7."/>
      <w:lvlJc w:val="left"/>
      <w:pPr>
        <w:ind w:left="5388" w:hanging="360"/>
      </w:pPr>
    </w:lvl>
    <w:lvl w:ilvl="7" w:tplc="E854602A">
      <w:start w:val="1"/>
      <w:numFmt w:val="lowerLetter"/>
      <w:lvlText w:val="%8."/>
      <w:lvlJc w:val="left"/>
      <w:pPr>
        <w:ind w:left="6108" w:hanging="360"/>
      </w:pPr>
    </w:lvl>
    <w:lvl w:ilvl="8" w:tplc="A1909782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F25929"/>
    <w:multiLevelType w:val="hybridMultilevel"/>
    <w:tmpl w:val="6316D182"/>
    <w:lvl w:ilvl="0" w:tplc="06D45328">
      <w:start w:val="1"/>
      <w:numFmt w:val="decimal"/>
      <w:lvlText w:val="%1."/>
      <w:lvlJc w:val="left"/>
      <w:pPr>
        <w:ind w:left="1683" w:hanging="975"/>
      </w:pPr>
      <w:rPr>
        <w:rFonts w:ascii="Times New Roman" w:hAnsi="Times New Roman" w:cs="Times New Roman" w:hint="default"/>
        <w:spacing w:val="0"/>
        <w:sz w:val="28"/>
        <w:szCs w:val="28"/>
      </w:rPr>
    </w:lvl>
    <w:lvl w:ilvl="1" w:tplc="BBD09CDE">
      <w:start w:val="1"/>
      <w:numFmt w:val="lowerLetter"/>
      <w:lvlText w:val="%2."/>
      <w:lvlJc w:val="left"/>
      <w:pPr>
        <w:ind w:left="1788" w:hanging="360"/>
      </w:pPr>
    </w:lvl>
    <w:lvl w:ilvl="2" w:tplc="93B4CA8A">
      <w:start w:val="1"/>
      <w:numFmt w:val="lowerRoman"/>
      <w:lvlText w:val="%3."/>
      <w:lvlJc w:val="right"/>
      <w:pPr>
        <w:ind w:left="2508" w:hanging="180"/>
      </w:pPr>
    </w:lvl>
    <w:lvl w:ilvl="3" w:tplc="C982390C">
      <w:start w:val="1"/>
      <w:numFmt w:val="decimal"/>
      <w:lvlText w:val="%4."/>
      <w:lvlJc w:val="left"/>
      <w:pPr>
        <w:ind w:left="3228" w:hanging="360"/>
      </w:pPr>
    </w:lvl>
    <w:lvl w:ilvl="4" w:tplc="DF929F00">
      <w:start w:val="1"/>
      <w:numFmt w:val="lowerLetter"/>
      <w:lvlText w:val="%5."/>
      <w:lvlJc w:val="left"/>
      <w:pPr>
        <w:ind w:left="3948" w:hanging="360"/>
      </w:pPr>
    </w:lvl>
    <w:lvl w:ilvl="5" w:tplc="3B64EBE6">
      <w:start w:val="1"/>
      <w:numFmt w:val="lowerRoman"/>
      <w:lvlText w:val="%6."/>
      <w:lvlJc w:val="right"/>
      <w:pPr>
        <w:ind w:left="4668" w:hanging="180"/>
      </w:pPr>
    </w:lvl>
    <w:lvl w:ilvl="6" w:tplc="9BE888E6">
      <w:start w:val="1"/>
      <w:numFmt w:val="decimal"/>
      <w:lvlText w:val="%7."/>
      <w:lvlJc w:val="left"/>
      <w:pPr>
        <w:ind w:left="5388" w:hanging="360"/>
      </w:pPr>
    </w:lvl>
    <w:lvl w:ilvl="7" w:tplc="68D4F4F8">
      <w:start w:val="1"/>
      <w:numFmt w:val="lowerLetter"/>
      <w:lvlText w:val="%8."/>
      <w:lvlJc w:val="left"/>
      <w:pPr>
        <w:ind w:left="6108" w:hanging="360"/>
      </w:pPr>
    </w:lvl>
    <w:lvl w:ilvl="8" w:tplc="712621D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D71530"/>
    <w:multiLevelType w:val="hybridMultilevel"/>
    <w:tmpl w:val="2A8226CC"/>
    <w:lvl w:ilvl="0" w:tplc="CBBA4BB8">
      <w:start w:val="1"/>
      <w:numFmt w:val="decimal"/>
      <w:lvlText w:val="%1."/>
      <w:lvlJc w:val="left"/>
      <w:pPr>
        <w:ind w:left="1287" w:hanging="360"/>
      </w:pPr>
    </w:lvl>
    <w:lvl w:ilvl="1" w:tplc="2DAEDF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50EE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CE00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DCBA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0A6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22D3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080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145C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8534E3"/>
    <w:multiLevelType w:val="hybridMultilevel"/>
    <w:tmpl w:val="6D08373C"/>
    <w:lvl w:ilvl="0" w:tplc="81066750">
      <w:start w:val="1"/>
      <w:numFmt w:val="decimal"/>
      <w:lvlText w:val="%1."/>
      <w:lvlJc w:val="left"/>
      <w:pPr>
        <w:ind w:left="709" w:hanging="360"/>
      </w:pPr>
      <w:rPr>
        <w:b w:val="0"/>
        <w:sz w:val="28"/>
      </w:rPr>
    </w:lvl>
    <w:lvl w:ilvl="1" w:tplc="C2969DB2">
      <w:start w:val="1"/>
      <w:numFmt w:val="lowerLetter"/>
      <w:lvlText w:val="%2."/>
      <w:lvlJc w:val="left"/>
      <w:pPr>
        <w:ind w:left="1429" w:hanging="360"/>
      </w:pPr>
    </w:lvl>
    <w:lvl w:ilvl="2" w:tplc="468CE0AC">
      <w:start w:val="1"/>
      <w:numFmt w:val="lowerRoman"/>
      <w:lvlText w:val="%3."/>
      <w:lvlJc w:val="right"/>
      <w:pPr>
        <w:ind w:left="2149" w:hanging="180"/>
      </w:pPr>
    </w:lvl>
    <w:lvl w:ilvl="3" w:tplc="D4F2FF2C">
      <w:start w:val="1"/>
      <w:numFmt w:val="decimal"/>
      <w:lvlText w:val="%4."/>
      <w:lvlJc w:val="left"/>
      <w:pPr>
        <w:ind w:left="2869" w:hanging="360"/>
      </w:pPr>
    </w:lvl>
    <w:lvl w:ilvl="4" w:tplc="D2CEAC6A">
      <w:start w:val="1"/>
      <w:numFmt w:val="lowerLetter"/>
      <w:lvlText w:val="%5."/>
      <w:lvlJc w:val="left"/>
      <w:pPr>
        <w:ind w:left="3589" w:hanging="360"/>
      </w:pPr>
    </w:lvl>
    <w:lvl w:ilvl="5" w:tplc="0756E482">
      <w:start w:val="1"/>
      <w:numFmt w:val="lowerRoman"/>
      <w:lvlText w:val="%6."/>
      <w:lvlJc w:val="right"/>
      <w:pPr>
        <w:ind w:left="4309" w:hanging="180"/>
      </w:pPr>
    </w:lvl>
    <w:lvl w:ilvl="6" w:tplc="D61EE1EA">
      <w:start w:val="1"/>
      <w:numFmt w:val="decimal"/>
      <w:lvlText w:val="%7."/>
      <w:lvlJc w:val="left"/>
      <w:pPr>
        <w:ind w:left="5029" w:hanging="360"/>
      </w:pPr>
    </w:lvl>
    <w:lvl w:ilvl="7" w:tplc="754689D4">
      <w:start w:val="1"/>
      <w:numFmt w:val="lowerLetter"/>
      <w:lvlText w:val="%8."/>
      <w:lvlJc w:val="left"/>
      <w:pPr>
        <w:ind w:left="5749" w:hanging="360"/>
      </w:pPr>
    </w:lvl>
    <w:lvl w:ilvl="8" w:tplc="18827940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6B706E4A"/>
    <w:multiLevelType w:val="hybridMultilevel"/>
    <w:tmpl w:val="C8B082FC"/>
    <w:lvl w:ilvl="0" w:tplc="5D6C8F56">
      <w:start w:val="1"/>
      <w:numFmt w:val="decimal"/>
      <w:lvlText w:val="%1."/>
      <w:lvlJc w:val="left"/>
      <w:pPr>
        <w:ind w:left="1637" w:hanging="360"/>
      </w:pPr>
      <w:rPr>
        <w:spacing w:val="0"/>
        <w:sz w:val="28"/>
        <w:szCs w:val="28"/>
      </w:rPr>
    </w:lvl>
    <w:lvl w:ilvl="1" w:tplc="3EE2D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200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667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46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16B9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98C2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86D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F249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C525B"/>
    <w:multiLevelType w:val="hybridMultilevel"/>
    <w:tmpl w:val="79261FD0"/>
    <w:lvl w:ilvl="0" w:tplc="B8F65398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682E4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9641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AAA8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FC46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7477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E057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26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3C7D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9C357A"/>
    <w:multiLevelType w:val="hybridMultilevel"/>
    <w:tmpl w:val="8228B7B6"/>
    <w:lvl w:ilvl="0" w:tplc="74369574">
      <w:start w:val="1"/>
      <w:numFmt w:val="decimal"/>
      <w:lvlText w:val="%1."/>
      <w:lvlJc w:val="left"/>
      <w:pPr>
        <w:ind w:left="2391" w:hanging="975"/>
      </w:pPr>
      <w:rPr>
        <w:rFonts w:hint="default"/>
      </w:rPr>
    </w:lvl>
    <w:lvl w:ilvl="1" w:tplc="21900F6A">
      <w:start w:val="1"/>
      <w:numFmt w:val="lowerLetter"/>
      <w:lvlText w:val="%2."/>
      <w:lvlJc w:val="left"/>
      <w:pPr>
        <w:ind w:left="2148" w:hanging="360"/>
      </w:pPr>
    </w:lvl>
    <w:lvl w:ilvl="2" w:tplc="A0E88C5E">
      <w:start w:val="1"/>
      <w:numFmt w:val="lowerRoman"/>
      <w:lvlText w:val="%3."/>
      <w:lvlJc w:val="right"/>
      <w:pPr>
        <w:ind w:left="2868" w:hanging="180"/>
      </w:pPr>
    </w:lvl>
    <w:lvl w:ilvl="3" w:tplc="87067A74">
      <w:start w:val="1"/>
      <w:numFmt w:val="decimal"/>
      <w:lvlText w:val="%4."/>
      <w:lvlJc w:val="left"/>
      <w:pPr>
        <w:ind w:left="3588" w:hanging="360"/>
      </w:pPr>
    </w:lvl>
    <w:lvl w:ilvl="4" w:tplc="1F603016">
      <w:start w:val="1"/>
      <w:numFmt w:val="lowerLetter"/>
      <w:lvlText w:val="%5."/>
      <w:lvlJc w:val="left"/>
      <w:pPr>
        <w:ind w:left="4308" w:hanging="360"/>
      </w:pPr>
    </w:lvl>
    <w:lvl w:ilvl="5" w:tplc="3D020ABA">
      <w:start w:val="1"/>
      <w:numFmt w:val="lowerRoman"/>
      <w:lvlText w:val="%6."/>
      <w:lvlJc w:val="right"/>
      <w:pPr>
        <w:ind w:left="5028" w:hanging="180"/>
      </w:pPr>
    </w:lvl>
    <w:lvl w:ilvl="6" w:tplc="D70A399C">
      <w:start w:val="1"/>
      <w:numFmt w:val="decimal"/>
      <w:lvlText w:val="%7."/>
      <w:lvlJc w:val="left"/>
      <w:pPr>
        <w:ind w:left="5748" w:hanging="360"/>
      </w:pPr>
    </w:lvl>
    <w:lvl w:ilvl="7" w:tplc="7C4A89B8">
      <w:start w:val="1"/>
      <w:numFmt w:val="lowerLetter"/>
      <w:lvlText w:val="%8."/>
      <w:lvlJc w:val="left"/>
      <w:pPr>
        <w:ind w:left="6468" w:hanging="360"/>
      </w:pPr>
    </w:lvl>
    <w:lvl w:ilvl="8" w:tplc="E138D2A0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F250037"/>
    <w:multiLevelType w:val="hybridMultilevel"/>
    <w:tmpl w:val="D3AE5138"/>
    <w:lvl w:ilvl="0" w:tplc="2BE41172">
      <w:start w:val="1"/>
      <w:numFmt w:val="decimal"/>
      <w:lvlText w:val="%1."/>
      <w:lvlJc w:val="left"/>
      <w:pPr>
        <w:ind w:left="1428" w:hanging="360"/>
      </w:pPr>
    </w:lvl>
    <w:lvl w:ilvl="1" w:tplc="87E84F08">
      <w:start w:val="1"/>
      <w:numFmt w:val="lowerLetter"/>
      <w:lvlText w:val="%2."/>
      <w:lvlJc w:val="left"/>
      <w:pPr>
        <w:ind w:left="2148" w:hanging="360"/>
      </w:pPr>
    </w:lvl>
    <w:lvl w:ilvl="2" w:tplc="7B8AC3A2">
      <w:start w:val="1"/>
      <w:numFmt w:val="lowerRoman"/>
      <w:lvlText w:val="%3."/>
      <w:lvlJc w:val="right"/>
      <w:pPr>
        <w:ind w:left="2868" w:hanging="180"/>
      </w:pPr>
    </w:lvl>
    <w:lvl w:ilvl="3" w:tplc="B7EEDDCE">
      <w:start w:val="1"/>
      <w:numFmt w:val="decimal"/>
      <w:lvlText w:val="%4."/>
      <w:lvlJc w:val="left"/>
      <w:pPr>
        <w:ind w:left="3588" w:hanging="360"/>
      </w:pPr>
    </w:lvl>
    <w:lvl w:ilvl="4" w:tplc="B3ECF99E">
      <w:start w:val="1"/>
      <w:numFmt w:val="lowerLetter"/>
      <w:lvlText w:val="%5."/>
      <w:lvlJc w:val="left"/>
      <w:pPr>
        <w:ind w:left="4308" w:hanging="360"/>
      </w:pPr>
    </w:lvl>
    <w:lvl w:ilvl="5" w:tplc="EC484386">
      <w:start w:val="1"/>
      <w:numFmt w:val="lowerRoman"/>
      <w:lvlText w:val="%6."/>
      <w:lvlJc w:val="right"/>
      <w:pPr>
        <w:ind w:left="5028" w:hanging="180"/>
      </w:pPr>
    </w:lvl>
    <w:lvl w:ilvl="6" w:tplc="C97C105E">
      <w:start w:val="1"/>
      <w:numFmt w:val="decimal"/>
      <w:lvlText w:val="%7."/>
      <w:lvlJc w:val="left"/>
      <w:pPr>
        <w:ind w:left="5748" w:hanging="360"/>
      </w:pPr>
    </w:lvl>
    <w:lvl w:ilvl="7" w:tplc="28860EA2">
      <w:start w:val="1"/>
      <w:numFmt w:val="lowerLetter"/>
      <w:lvlText w:val="%8."/>
      <w:lvlJc w:val="left"/>
      <w:pPr>
        <w:ind w:left="6468" w:hanging="360"/>
      </w:pPr>
    </w:lvl>
    <w:lvl w:ilvl="8" w:tplc="DDF6A560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A41"/>
    <w:rsid w:val="002A7938"/>
    <w:rsid w:val="002B1969"/>
    <w:rsid w:val="003B51B5"/>
    <w:rsid w:val="003E151A"/>
    <w:rsid w:val="00550A41"/>
    <w:rsid w:val="008B7061"/>
    <w:rsid w:val="008F5E0E"/>
    <w:rsid w:val="00E62227"/>
    <w:rsid w:val="00E90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41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550A41"/>
    <w:rPr>
      <w:sz w:val="48"/>
      <w:szCs w:val="48"/>
    </w:rPr>
  </w:style>
  <w:style w:type="character" w:customStyle="1" w:styleId="QuoteChar">
    <w:name w:val="Quote Char"/>
    <w:link w:val="2"/>
    <w:uiPriority w:val="29"/>
    <w:rsid w:val="00550A41"/>
    <w:rPr>
      <w:i/>
    </w:rPr>
  </w:style>
  <w:style w:type="character" w:customStyle="1" w:styleId="IntenseQuoteChar">
    <w:name w:val="Intense Quote Char"/>
    <w:link w:val="a4"/>
    <w:uiPriority w:val="30"/>
    <w:rsid w:val="00550A41"/>
    <w:rPr>
      <w:i/>
    </w:rPr>
  </w:style>
  <w:style w:type="character" w:customStyle="1" w:styleId="FootnoteTextChar">
    <w:name w:val="Footnote Text Char"/>
    <w:link w:val="a5"/>
    <w:uiPriority w:val="99"/>
    <w:rsid w:val="00550A41"/>
    <w:rPr>
      <w:sz w:val="18"/>
    </w:rPr>
  </w:style>
  <w:style w:type="character" w:customStyle="1" w:styleId="EndnoteTextChar">
    <w:name w:val="Endnote Text Char"/>
    <w:link w:val="a6"/>
    <w:uiPriority w:val="99"/>
    <w:rsid w:val="00550A41"/>
    <w:rPr>
      <w:sz w:val="20"/>
    </w:rPr>
  </w:style>
  <w:style w:type="paragraph" w:customStyle="1" w:styleId="Heading1">
    <w:name w:val="Heading 1"/>
    <w:basedOn w:val="a"/>
    <w:next w:val="a"/>
    <w:link w:val="1"/>
    <w:qFormat/>
    <w:rsid w:val="00550A41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  <w:lang w:val="en-US" w:eastAsia="en-US"/>
    </w:rPr>
  </w:style>
  <w:style w:type="paragraph" w:customStyle="1" w:styleId="Heading10">
    <w:name w:val="Heading 1"/>
    <w:basedOn w:val="a"/>
    <w:next w:val="a"/>
    <w:link w:val="Heading1Char"/>
    <w:uiPriority w:val="9"/>
    <w:qFormat/>
    <w:rsid w:val="00550A4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0"/>
    <w:uiPriority w:val="9"/>
    <w:rsid w:val="00550A4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50A4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50A4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50A4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50A4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50A4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50A4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50A4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550A4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50A4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550A4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50A4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550A4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50A4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550A4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50A4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50A41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  <w:rsid w:val="00550A41"/>
  </w:style>
  <w:style w:type="paragraph" w:styleId="a3">
    <w:name w:val="Title"/>
    <w:basedOn w:val="a"/>
    <w:next w:val="a"/>
    <w:link w:val="a8"/>
    <w:uiPriority w:val="10"/>
    <w:qFormat/>
    <w:rsid w:val="00550A41"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link w:val="a3"/>
    <w:uiPriority w:val="10"/>
    <w:rsid w:val="00550A41"/>
    <w:rPr>
      <w:sz w:val="48"/>
      <w:szCs w:val="48"/>
    </w:rPr>
  </w:style>
  <w:style w:type="paragraph" w:styleId="a9">
    <w:name w:val="Subtitle"/>
    <w:basedOn w:val="a"/>
    <w:link w:val="aa"/>
    <w:qFormat/>
    <w:rsid w:val="00550A41"/>
    <w:pPr>
      <w:spacing w:after="0" w:line="240" w:lineRule="auto"/>
      <w:jc w:val="center"/>
    </w:pPr>
    <w:rPr>
      <w:rFonts w:eastAsia="Calibri"/>
      <w:b/>
      <w:bCs/>
      <w:sz w:val="28"/>
      <w:szCs w:val="28"/>
      <w:lang w:val="en-US" w:eastAsia="en-US"/>
    </w:rPr>
  </w:style>
  <w:style w:type="character" w:customStyle="1" w:styleId="SubtitleChar">
    <w:name w:val="Subtitle Char"/>
    <w:link w:val="a9"/>
    <w:uiPriority w:val="11"/>
    <w:rsid w:val="00550A4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50A4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50A41"/>
    <w:rPr>
      <w:i/>
    </w:rPr>
  </w:style>
  <w:style w:type="paragraph" w:styleId="a4">
    <w:name w:val="Intense Quote"/>
    <w:basedOn w:val="a"/>
    <w:next w:val="a"/>
    <w:link w:val="ab"/>
    <w:uiPriority w:val="30"/>
    <w:qFormat/>
    <w:rsid w:val="00550A4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4"/>
    <w:uiPriority w:val="30"/>
    <w:rsid w:val="00550A4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50A4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50A41"/>
  </w:style>
  <w:style w:type="paragraph" w:customStyle="1" w:styleId="Footer">
    <w:name w:val="Footer"/>
    <w:basedOn w:val="a"/>
    <w:link w:val="CaptionChar"/>
    <w:uiPriority w:val="99"/>
    <w:unhideWhenUsed/>
    <w:rsid w:val="00550A4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50A4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50A4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550A41"/>
  </w:style>
  <w:style w:type="table" w:styleId="ac">
    <w:name w:val="Table Grid"/>
    <w:basedOn w:val="a1"/>
    <w:uiPriority w:val="59"/>
    <w:rsid w:val="00550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50A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50A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uiPriority w:val="59"/>
    <w:rsid w:val="00550A4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50A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uiPriority w:val="99"/>
    <w:rsid w:val="00550A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uiPriority w:val="99"/>
    <w:rsid w:val="00550A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50A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50A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50A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50A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50A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50A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50A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50A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50A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50A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50A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50A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50A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50A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50A4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50A4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50A4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50A4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50A4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50A4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50A4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50A4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50A4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50A4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50A4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50A4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50A4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50A4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semiHidden/>
    <w:unhideWhenUsed/>
    <w:rsid w:val="00550A41"/>
    <w:rPr>
      <w:rFonts w:ascii="Times New Roman" w:hAnsi="Times New Roman" w:cs="Times New Roman"/>
      <w:color w:val="0000FF"/>
      <w:u w:val="single"/>
    </w:rPr>
  </w:style>
  <w:style w:type="paragraph" w:styleId="a5">
    <w:name w:val="footnote text"/>
    <w:basedOn w:val="a"/>
    <w:link w:val="ae"/>
    <w:uiPriority w:val="99"/>
    <w:semiHidden/>
    <w:unhideWhenUsed/>
    <w:rsid w:val="00550A41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5"/>
    <w:uiPriority w:val="99"/>
    <w:rsid w:val="00550A41"/>
    <w:rPr>
      <w:sz w:val="18"/>
    </w:rPr>
  </w:style>
  <w:style w:type="character" w:styleId="af">
    <w:name w:val="footnote reference"/>
    <w:uiPriority w:val="99"/>
    <w:unhideWhenUsed/>
    <w:rsid w:val="00550A41"/>
    <w:rPr>
      <w:vertAlign w:val="superscript"/>
    </w:rPr>
  </w:style>
  <w:style w:type="paragraph" w:styleId="a6">
    <w:name w:val="endnote text"/>
    <w:basedOn w:val="a"/>
    <w:link w:val="af0"/>
    <w:uiPriority w:val="99"/>
    <w:semiHidden/>
    <w:unhideWhenUsed/>
    <w:rsid w:val="00550A41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6"/>
    <w:uiPriority w:val="99"/>
    <w:rsid w:val="00550A41"/>
    <w:rPr>
      <w:sz w:val="20"/>
    </w:rPr>
  </w:style>
  <w:style w:type="character" w:styleId="af1">
    <w:name w:val="endnote reference"/>
    <w:uiPriority w:val="99"/>
    <w:semiHidden/>
    <w:unhideWhenUsed/>
    <w:rsid w:val="00550A41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50A41"/>
    <w:pPr>
      <w:spacing w:after="57"/>
    </w:pPr>
  </w:style>
  <w:style w:type="paragraph" w:styleId="21">
    <w:name w:val="toc 2"/>
    <w:basedOn w:val="a"/>
    <w:next w:val="a"/>
    <w:uiPriority w:val="39"/>
    <w:unhideWhenUsed/>
    <w:rsid w:val="00550A4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50A4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50A4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50A4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50A4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50A4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50A4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50A41"/>
    <w:pPr>
      <w:spacing w:after="57"/>
      <w:ind w:left="2268"/>
    </w:pPr>
  </w:style>
  <w:style w:type="paragraph" w:styleId="af2">
    <w:name w:val="TOC Heading"/>
    <w:uiPriority w:val="39"/>
    <w:unhideWhenUsed/>
    <w:rsid w:val="00550A41"/>
  </w:style>
  <w:style w:type="paragraph" w:styleId="af3">
    <w:name w:val="table of figures"/>
    <w:basedOn w:val="a"/>
    <w:next w:val="a"/>
    <w:uiPriority w:val="99"/>
    <w:unhideWhenUsed/>
    <w:rsid w:val="00550A41"/>
    <w:pPr>
      <w:spacing w:after="0"/>
    </w:pPr>
  </w:style>
  <w:style w:type="character" w:customStyle="1" w:styleId="aa">
    <w:name w:val="Подзаголовок Знак"/>
    <w:link w:val="a9"/>
    <w:rsid w:val="00550A41"/>
    <w:rPr>
      <w:b/>
      <w:bCs/>
      <w:sz w:val="28"/>
      <w:szCs w:val="28"/>
    </w:rPr>
  </w:style>
  <w:style w:type="character" w:customStyle="1" w:styleId="11">
    <w:name w:val="Подзаголовок Знак1"/>
    <w:rsid w:val="00550A4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550A41"/>
    <w:pPr>
      <w:ind w:left="720"/>
      <w:contextualSpacing/>
    </w:pPr>
    <w:rPr>
      <w:lang w:eastAsia="en-US"/>
    </w:rPr>
  </w:style>
  <w:style w:type="paragraph" w:customStyle="1" w:styleId="Header0">
    <w:name w:val="Header"/>
    <w:basedOn w:val="a"/>
    <w:link w:val="af6"/>
    <w:uiPriority w:val="99"/>
    <w:unhideWhenUsed/>
    <w:rsid w:val="00550A41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6">
    <w:name w:val="Верхний колонтитул Знак"/>
    <w:link w:val="Header0"/>
    <w:uiPriority w:val="99"/>
    <w:rsid w:val="00550A41"/>
    <w:rPr>
      <w:rFonts w:eastAsia="Times New Roman"/>
      <w:sz w:val="22"/>
      <w:szCs w:val="22"/>
    </w:rPr>
  </w:style>
  <w:style w:type="paragraph" w:customStyle="1" w:styleId="Footer0">
    <w:name w:val="Footer"/>
    <w:basedOn w:val="a"/>
    <w:link w:val="af7"/>
    <w:uiPriority w:val="99"/>
    <w:semiHidden/>
    <w:unhideWhenUsed/>
    <w:rsid w:val="00550A41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7">
    <w:name w:val="Нижний колонтитул Знак"/>
    <w:link w:val="Footer0"/>
    <w:uiPriority w:val="99"/>
    <w:semiHidden/>
    <w:rsid w:val="00550A41"/>
    <w:rPr>
      <w:rFonts w:eastAsia="Times New Roman"/>
      <w:sz w:val="22"/>
      <w:szCs w:val="22"/>
    </w:rPr>
  </w:style>
  <w:style w:type="paragraph" w:styleId="af8">
    <w:name w:val="Normal (Web)"/>
    <w:basedOn w:val="a"/>
    <w:uiPriority w:val="99"/>
    <w:unhideWhenUsed/>
    <w:rsid w:val="00550A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550A41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a">
    <w:name w:val="Текст выноски Знак"/>
    <w:link w:val="af9"/>
    <w:uiPriority w:val="99"/>
    <w:semiHidden/>
    <w:rsid w:val="00550A41"/>
    <w:rPr>
      <w:rFonts w:ascii="Tahoma" w:eastAsia="Times New Roman" w:hAnsi="Tahoma" w:cs="Tahoma"/>
      <w:sz w:val="16"/>
      <w:szCs w:val="16"/>
    </w:rPr>
  </w:style>
  <w:style w:type="character" w:customStyle="1" w:styleId="30">
    <w:name w:val="Основной текст (3)_"/>
    <w:link w:val="31"/>
    <w:rsid w:val="00550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50A41"/>
    <w:pPr>
      <w:widowControl w:val="0"/>
      <w:shd w:val="clear" w:color="auto" w:fill="FFFFFF"/>
      <w:spacing w:after="360" w:line="326" w:lineRule="exact"/>
      <w:jc w:val="center"/>
    </w:pPr>
    <w:rPr>
      <w:rFonts w:ascii="Times New Roman" w:hAnsi="Times New Roman"/>
      <w:b/>
      <w:bCs/>
      <w:sz w:val="28"/>
      <w:szCs w:val="28"/>
      <w:lang w:val="en-US" w:eastAsia="en-US"/>
    </w:rPr>
  </w:style>
  <w:style w:type="character" w:customStyle="1" w:styleId="afb">
    <w:name w:val="Основной текст_"/>
    <w:link w:val="22"/>
    <w:rsid w:val="00550A41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2">
    <w:name w:val="Основной текст1"/>
    <w:rsid w:val="00550A41"/>
    <w:rPr>
      <w:rFonts w:ascii="Times New Roman" w:eastAsia="Times New Roman" w:hAnsi="Times New Roman"/>
      <w:color w:val="000000"/>
      <w:spacing w:val="0"/>
      <w:position w:val="0"/>
      <w:sz w:val="26"/>
      <w:szCs w:val="26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fb"/>
    <w:rsid w:val="00550A41"/>
    <w:pPr>
      <w:widowControl w:val="0"/>
      <w:shd w:val="clear" w:color="auto" w:fill="FFFFFF"/>
      <w:spacing w:after="0" w:line="317" w:lineRule="exact"/>
      <w:ind w:firstLine="700"/>
      <w:jc w:val="both"/>
    </w:pPr>
    <w:rPr>
      <w:rFonts w:ascii="Times New Roman" w:hAnsi="Times New Roman"/>
      <w:sz w:val="26"/>
      <w:szCs w:val="26"/>
      <w:lang w:val="en-US" w:eastAsia="en-US"/>
    </w:rPr>
  </w:style>
  <w:style w:type="character" w:styleId="afc">
    <w:name w:val="Strong"/>
    <w:uiPriority w:val="22"/>
    <w:qFormat/>
    <w:rsid w:val="00550A41"/>
    <w:rPr>
      <w:b/>
      <w:bCs/>
    </w:rPr>
  </w:style>
  <w:style w:type="character" w:customStyle="1" w:styleId="apple-converted-space">
    <w:name w:val="apple-converted-space"/>
    <w:basedOn w:val="a0"/>
    <w:rsid w:val="00550A41"/>
  </w:style>
  <w:style w:type="paragraph" w:customStyle="1" w:styleId="ConsPlusTitle">
    <w:name w:val="ConsPlusTitle"/>
    <w:uiPriority w:val="99"/>
    <w:rsid w:val="00550A41"/>
    <w:pPr>
      <w:widowControl w:val="0"/>
    </w:pPr>
    <w:rPr>
      <w:rFonts w:ascii="Arial" w:eastAsia="Times New Roman" w:hAnsi="Arial" w:cs="Arial"/>
      <w:b/>
      <w:bCs/>
      <w:lang w:eastAsia="ru-RU"/>
    </w:rPr>
  </w:style>
  <w:style w:type="character" w:customStyle="1" w:styleId="1">
    <w:name w:val="Заголовок 1 Знак"/>
    <w:link w:val="Heading1"/>
    <w:rsid w:val="00550A41"/>
    <w:rPr>
      <w:rFonts w:ascii="Arial" w:eastAsia="Times New Roman" w:hAnsi="Arial" w:cs="Arial"/>
      <w:b/>
      <w:bCs/>
      <w:color w:val="000080"/>
    </w:rPr>
  </w:style>
  <w:style w:type="paragraph" w:customStyle="1" w:styleId="13">
    <w:name w:val="Абзац списка1"/>
    <w:basedOn w:val="a"/>
    <w:uiPriority w:val="99"/>
    <w:rsid w:val="00550A41"/>
    <w:pPr>
      <w:ind w:left="720"/>
    </w:pPr>
    <w:rPr>
      <w:rFonts w:cs="Calibri"/>
    </w:rPr>
  </w:style>
  <w:style w:type="character" w:customStyle="1" w:styleId="wmi-callto">
    <w:name w:val="wmi-callto"/>
    <w:basedOn w:val="a0"/>
    <w:rsid w:val="00550A41"/>
  </w:style>
  <w:style w:type="paragraph" w:styleId="afd">
    <w:name w:val="Plain Text"/>
    <w:basedOn w:val="a"/>
    <w:link w:val="afe"/>
    <w:uiPriority w:val="99"/>
    <w:semiHidden/>
    <w:unhideWhenUsed/>
    <w:rsid w:val="00550A41"/>
    <w:pPr>
      <w:spacing w:after="0" w:line="240" w:lineRule="auto"/>
    </w:pPr>
    <w:rPr>
      <w:rFonts w:ascii="Consolas" w:eastAsia="Calibri" w:hAnsi="Consolas"/>
      <w:sz w:val="21"/>
      <w:szCs w:val="21"/>
      <w:lang w:val="en-US" w:eastAsia="en-US"/>
    </w:rPr>
  </w:style>
  <w:style w:type="character" w:customStyle="1" w:styleId="afe">
    <w:name w:val="Текст Знак"/>
    <w:link w:val="afd"/>
    <w:uiPriority w:val="99"/>
    <w:semiHidden/>
    <w:rsid w:val="00550A41"/>
    <w:rPr>
      <w:rFonts w:ascii="Consolas" w:eastAsia="Calibri" w:hAnsi="Consolas" w:cs="Times New Roman"/>
      <w:sz w:val="21"/>
      <w:szCs w:val="21"/>
      <w:lang w:eastAsia="en-US"/>
    </w:rPr>
  </w:style>
  <w:style w:type="character" w:styleId="aff">
    <w:name w:val="Emphasis"/>
    <w:uiPriority w:val="99"/>
    <w:qFormat/>
    <w:rsid w:val="00550A41"/>
    <w:rPr>
      <w:rFonts w:cs="Times New Roman"/>
      <w:i/>
      <w:iCs/>
    </w:rPr>
  </w:style>
  <w:style w:type="character" w:customStyle="1" w:styleId="40">
    <w:name w:val="Основной текст (4)"/>
    <w:qFormat/>
    <w:rsid w:val="00550A41"/>
    <w:rPr>
      <w:b/>
      <w:bCs/>
      <w:color w:val="1F1B25"/>
      <w:spacing w:val="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af5">
    <w:name w:val="Абзац списка Знак"/>
    <w:link w:val="af4"/>
    <w:uiPriority w:val="34"/>
    <w:rsid w:val="00550A41"/>
    <w:rPr>
      <w:rFonts w:eastAsia="Times New Roman"/>
      <w:sz w:val="22"/>
      <w:szCs w:val="22"/>
    </w:rPr>
  </w:style>
  <w:style w:type="paragraph" w:customStyle="1" w:styleId="14">
    <w:name w:val="Обычный (веб)1"/>
    <w:rsid w:val="00550A4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0">
    <w:name w:val="Body Text"/>
    <w:basedOn w:val="a"/>
    <w:link w:val="aff1"/>
    <w:semiHidden/>
    <w:unhideWhenUsed/>
    <w:rsid w:val="00550A4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ff1">
    <w:name w:val="Основной текст Знак"/>
    <w:basedOn w:val="a0"/>
    <w:link w:val="aff0"/>
    <w:semiHidden/>
    <w:rsid w:val="00550A41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(2)_"/>
    <w:link w:val="24"/>
    <w:rsid w:val="00550A41"/>
    <w:rPr>
      <w:b/>
      <w:bCs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rsid w:val="00550A41"/>
    <w:pPr>
      <w:widowControl w:val="0"/>
      <w:shd w:val="clear" w:color="auto" w:fill="FFFFFF"/>
      <w:spacing w:after="0" w:line="320" w:lineRule="exact"/>
    </w:pPr>
    <w:rPr>
      <w:rFonts w:eastAsia="Calibri"/>
      <w:b/>
      <w:bCs/>
      <w:sz w:val="27"/>
      <w:szCs w:val="27"/>
      <w:lang w:eastAsia="zh-CN"/>
    </w:rPr>
  </w:style>
  <w:style w:type="paragraph" w:customStyle="1" w:styleId="60">
    <w:name w:val="Основной текст (6)"/>
    <w:qFormat/>
    <w:rsid w:val="008B7061"/>
    <w:pPr>
      <w:widowControl w:val="0"/>
      <w:shd w:val="clear" w:color="auto" w:fill="FFFFFF"/>
      <w:spacing w:after="660" w:line="374" w:lineRule="exact"/>
      <w:jc w:val="center"/>
    </w:pPr>
    <w:rPr>
      <w:rFonts w:ascii="Times New Roman" w:eastAsiaTheme="minorHAnsi" w:hAnsi="Times New Roman"/>
      <w:b/>
      <w:bCs/>
      <w:spacing w:val="8"/>
      <w:sz w:val="22"/>
      <w:szCs w:val="22"/>
      <w:lang w:eastAsia="en-US"/>
    </w:rPr>
  </w:style>
  <w:style w:type="character" w:customStyle="1" w:styleId="61">
    <w:name w:val="Основной текст (6)_"/>
    <w:qFormat/>
    <w:rsid w:val="008B7061"/>
    <w:rPr>
      <w:rFonts w:ascii="Times New Roman" w:hAnsi="Times New Roman" w:cs="Times New Roman" w:hint="default"/>
      <w:spacing w:val="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andex.ru/profile/35288448485?lang=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A038B-63F4-4260-8EF4-CBDA6F6F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350</Words>
  <Characters>1998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37</cp:revision>
  <dcterms:created xsi:type="dcterms:W3CDTF">2025-03-10T05:45:00Z</dcterms:created>
  <dcterms:modified xsi:type="dcterms:W3CDTF">2026-02-10T06:41:00Z</dcterms:modified>
  <cp:version>917504</cp:version>
</cp:coreProperties>
</file>