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Y="1126"/>
        <w:tblW w:w="0" w:type="auto"/>
        <w:tblLook w:val="00A0" w:firstRow="1" w:lastRow="0" w:firstColumn="1" w:lastColumn="0" w:noHBand="0" w:noVBand="0"/>
      </w:tblPr>
      <w:tblGrid>
        <w:gridCol w:w="2332"/>
        <w:gridCol w:w="918"/>
        <w:gridCol w:w="833"/>
        <w:gridCol w:w="2533"/>
        <w:gridCol w:w="423"/>
        <w:gridCol w:w="2316"/>
      </w:tblGrid>
      <w:tr w:rsidR="009476C5" w14:paraId="5F650A5A" w14:textId="77777777" w:rsidTr="009476C5">
        <w:tc>
          <w:tcPr>
            <w:tcW w:w="9570" w:type="dxa"/>
            <w:gridSpan w:val="6"/>
            <w:hideMark/>
          </w:tcPr>
          <w:p w14:paraId="69BDD4E7" w14:textId="77777777" w:rsidR="009476C5" w:rsidRDefault="009476C5">
            <w:pPr>
              <w:spacing w:after="0" w:line="240" w:lineRule="auto"/>
              <w:ind w:right="-3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РОССИЙСКАЯ  ФЕДЕРАЦИЯ</w:t>
            </w:r>
            <w:proofErr w:type="gramEnd"/>
          </w:p>
          <w:p w14:paraId="329D80DA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БЕЛГОРОДСКАЯ  ОБЛАСТЬ</w:t>
            </w:r>
            <w:proofErr w:type="gramEnd"/>
          </w:p>
        </w:tc>
      </w:tr>
      <w:tr w:rsidR="009476C5" w14:paraId="7B0FC53E" w14:textId="77777777" w:rsidTr="009476C5">
        <w:trPr>
          <w:trHeight w:val="1105"/>
        </w:trPr>
        <w:tc>
          <w:tcPr>
            <w:tcW w:w="2419" w:type="dxa"/>
          </w:tcPr>
          <w:p w14:paraId="424B12C2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gridSpan w:val="4"/>
            <w:hideMark/>
          </w:tcPr>
          <w:p w14:paraId="551B842D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8A6BC1" wp14:editId="295492D2">
                  <wp:extent cx="1400175" cy="10763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</w:tcPr>
          <w:p w14:paraId="1BAA9B2D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476C5" w14:paraId="20A3338F" w14:textId="77777777" w:rsidTr="009476C5">
        <w:tc>
          <w:tcPr>
            <w:tcW w:w="9570" w:type="dxa"/>
            <w:gridSpan w:val="6"/>
          </w:tcPr>
          <w:p w14:paraId="270EC8B2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МУНИЦИПАЛЬНЫЙ  СОВЕТ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 xml:space="preserve"> ПРОХОРОВСКОГО РАЙОНА</w:t>
            </w:r>
          </w:p>
          <w:p w14:paraId="7D36212A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476C5" w14:paraId="4C7DC759" w14:textId="77777777" w:rsidTr="009476C5">
        <w:tc>
          <w:tcPr>
            <w:tcW w:w="4219" w:type="dxa"/>
            <w:gridSpan w:val="3"/>
            <w:hideMark/>
          </w:tcPr>
          <w:p w14:paraId="2FFDAC9F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Двадцать седьмое заседание    </w:t>
            </w:r>
          </w:p>
        </w:tc>
        <w:tc>
          <w:tcPr>
            <w:tcW w:w="2552" w:type="dxa"/>
            <w:hideMark/>
          </w:tcPr>
          <w:p w14:paraId="31D42807" w14:textId="77777777" w:rsidR="009476C5" w:rsidRDefault="009476C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РЕШЕНИЕ</w:t>
            </w:r>
          </w:p>
        </w:tc>
        <w:tc>
          <w:tcPr>
            <w:tcW w:w="2799" w:type="dxa"/>
            <w:gridSpan w:val="2"/>
            <w:hideMark/>
          </w:tcPr>
          <w:p w14:paraId="33106D56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Четвертого созыва </w:t>
            </w:r>
          </w:p>
          <w:p w14:paraId="183F3916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9476C5" w14:paraId="647E0485" w14:textId="77777777" w:rsidTr="009476C5">
        <w:tc>
          <w:tcPr>
            <w:tcW w:w="3369" w:type="dxa"/>
            <w:gridSpan w:val="2"/>
            <w:hideMark/>
          </w:tcPr>
          <w:p w14:paraId="105590AE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29 июля 2025 года</w:t>
            </w:r>
          </w:p>
        </w:tc>
        <w:tc>
          <w:tcPr>
            <w:tcW w:w="850" w:type="dxa"/>
          </w:tcPr>
          <w:p w14:paraId="3D9C138A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hideMark/>
          </w:tcPr>
          <w:p w14:paraId="27A6750B" w14:textId="77777777" w:rsidR="009476C5" w:rsidRDefault="009476C5">
            <w:pPr>
              <w:tabs>
                <w:tab w:val="left" w:pos="48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hideMark/>
          </w:tcPr>
          <w:p w14:paraId="37E4EDA7" w14:textId="77777777" w:rsidR="009476C5" w:rsidRDefault="00947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5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№ </w:t>
            </w:r>
            <w:r w:rsidR="00BC562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234</w:t>
            </w:r>
          </w:p>
        </w:tc>
      </w:tr>
    </w:tbl>
    <w:p w14:paraId="51804EE3" w14:textId="77777777" w:rsidR="009476C5" w:rsidRDefault="009476C5" w:rsidP="009476C5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5F3BDF" w14:textId="77777777" w:rsidR="00C24FDC" w:rsidRDefault="009476C5" w:rsidP="009476C5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76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проекте решения «О внесении изменений и дополнений в Устав муниципального района «Прохоровский район» Белгородской области</w:t>
      </w:r>
    </w:p>
    <w:p w14:paraId="5A88B8F2" w14:textId="77777777" w:rsidR="009476C5" w:rsidRPr="009476C5" w:rsidRDefault="009476C5" w:rsidP="009476C5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BFB13" w14:textId="77777777" w:rsidR="00C24FDC" w:rsidRPr="00C24FDC" w:rsidRDefault="00C24FDC" w:rsidP="00C24F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4FDC">
        <w:rPr>
          <w:color w:val="000000"/>
          <w:sz w:val="28"/>
          <w:szCs w:val="28"/>
        </w:rPr>
        <w:t xml:space="preserve">В целях приведения Устава муниципального района «Прохоровский район» Белгородской области в соответствие с требованиями действующего законодательства и совершенствования организации местного самоуправления в муниципальном районе «Прохоровский район» Белгородской области, в соответствии с Федеральным законом от </w:t>
      </w:r>
      <w:r>
        <w:rPr>
          <w:color w:val="000000"/>
          <w:sz w:val="28"/>
          <w:szCs w:val="28"/>
        </w:rPr>
        <w:t>13</w:t>
      </w:r>
      <w:r w:rsidRPr="00C24FDC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4</w:t>
      </w:r>
      <w:r w:rsidRPr="00C24FD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471</w:t>
      </w:r>
      <w:r w:rsidRPr="00C24FDC">
        <w:rPr>
          <w:color w:val="000000"/>
          <w:sz w:val="28"/>
          <w:szCs w:val="28"/>
        </w:rPr>
        <w:t xml:space="preserve">-ФЗ «О внесении изменений в отдельные законодательные акты Российской Федерации» </w:t>
      </w:r>
      <w:r w:rsidR="0010551B">
        <w:rPr>
          <w:color w:val="000000"/>
          <w:sz w:val="28"/>
          <w:szCs w:val="28"/>
        </w:rPr>
        <w:t xml:space="preserve">руководствуясь </w:t>
      </w:r>
      <w:r w:rsidRPr="00C24FDC">
        <w:rPr>
          <w:color w:val="000000"/>
          <w:sz w:val="28"/>
          <w:szCs w:val="28"/>
        </w:rPr>
        <w:t>ст. ст. 13, 45 Устава муниципального района «Прохоровский район» Белгородской области, Муниципальный совет Прохоровского района</w:t>
      </w:r>
      <w:r w:rsidRPr="00C24FDC">
        <w:rPr>
          <w:rStyle w:val="apple-converted-space"/>
          <w:color w:val="000000"/>
          <w:sz w:val="28"/>
          <w:szCs w:val="28"/>
        </w:rPr>
        <w:t> </w:t>
      </w:r>
      <w:r w:rsidRPr="00C24FDC">
        <w:rPr>
          <w:b/>
          <w:bCs/>
          <w:color w:val="000000"/>
          <w:sz w:val="28"/>
          <w:szCs w:val="28"/>
        </w:rPr>
        <w:t>р е ш и л</w:t>
      </w:r>
      <w:r w:rsidRPr="00C24FDC">
        <w:rPr>
          <w:rStyle w:val="apple-converted-space"/>
          <w:color w:val="000000"/>
          <w:sz w:val="28"/>
          <w:szCs w:val="28"/>
        </w:rPr>
        <w:t> </w:t>
      </w:r>
      <w:r w:rsidRPr="00C24FDC">
        <w:rPr>
          <w:b/>
          <w:bCs/>
          <w:color w:val="000000"/>
          <w:sz w:val="28"/>
          <w:szCs w:val="28"/>
        </w:rPr>
        <w:t>:</w:t>
      </w:r>
    </w:p>
    <w:p w14:paraId="144BD59B" w14:textId="77777777" w:rsidR="00C24FDC" w:rsidRPr="00C24FDC" w:rsidRDefault="00C24FDC" w:rsidP="00C24F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4FDC">
        <w:rPr>
          <w:b/>
          <w:bCs/>
          <w:color w:val="000000"/>
          <w:sz w:val="28"/>
          <w:szCs w:val="28"/>
        </w:rPr>
        <w:t>1.</w:t>
      </w:r>
      <w:r w:rsidRPr="00C24FDC">
        <w:rPr>
          <w:rStyle w:val="apple-converted-space"/>
          <w:color w:val="000000"/>
          <w:sz w:val="28"/>
          <w:szCs w:val="28"/>
        </w:rPr>
        <w:t xml:space="preserve">   </w:t>
      </w:r>
      <w:r w:rsidRPr="00C24FDC">
        <w:rPr>
          <w:color w:val="000000"/>
          <w:sz w:val="28"/>
          <w:szCs w:val="28"/>
        </w:rPr>
        <w:t>Одобрить проект решения Муниципального совета Прохоровского района «О внесении изменений и дополнений в Устав муниципального района «Прохоровский район» Белгородской области» (приложение № 1).</w:t>
      </w:r>
    </w:p>
    <w:p w14:paraId="3C4E5CA6" w14:textId="77777777" w:rsidR="00C24FDC" w:rsidRPr="00C24FDC" w:rsidRDefault="00C24FDC" w:rsidP="00C24F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24FDC">
        <w:rPr>
          <w:b/>
          <w:bCs/>
          <w:color w:val="000000"/>
          <w:sz w:val="28"/>
          <w:szCs w:val="28"/>
        </w:rPr>
        <w:t>2.</w:t>
      </w:r>
      <w:r w:rsidRPr="00C24FDC">
        <w:rPr>
          <w:rStyle w:val="apple-converted-space"/>
          <w:color w:val="000000"/>
          <w:sz w:val="28"/>
          <w:szCs w:val="28"/>
        </w:rPr>
        <w:t xml:space="preserve">   </w:t>
      </w:r>
      <w:r w:rsidRPr="00C24FDC">
        <w:rPr>
          <w:color w:val="000000"/>
          <w:sz w:val="28"/>
          <w:szCs w:val="28"/>
        </w:rPr>
        <w:t>Опубликовать настоящее решение «О проекте решения «О внесении изменений и дополнений в Устав муниципального района «Прохоровский район» Белгородской области» в районной газете «Истоки» и разместить на официальном сайте муниципального района «Прохоровский район» в сети Интернет.</w:t>
      </w:r>
    </w:p>
    <w:p w14:paraId="25450EC5" w14:textId="77777777" w:rsidR="00C24FDC" w:rsidRPr="0010551B" w:rsidRDefault="00C24FDC" w:rsidP="0010551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3.</w:t>
      </w:r>
      <w:r w:rsidRPr="00C24FD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C24F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социальной политике, внесению изменений и дополнений в Устав Прохоровского района и подготовке нормативно-правовых актов (Лавриненко Г.А.)</w:t>
      </w:r>
      <w:r w:rsidRPr="00C24F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545376" w14:textId="77777777" w:rsidR="00C24FDC" w:rsidRDefault="00C24FDC" w:rsidP="00C24F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F12C309" w14:textId="77777777" w:rsidR="00FE2C4A" w:rsidRPr="00C24FDC" w:rsidRDefault="00FE2C4A" w:rsidP="00C24F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DD1230F" w14:textId="77777777" w:rsidR="007619FC" w:rsidRDefault="007619FC" w:rsidP="007619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председателя </w:t>
      </w:r>
    </w:p>
    <w:p w14:paraId="1B3ADAC8" w14:textId="77777777" w:rsidR="007619FC" w:rsidRDefault="007619FC" w:rsidP="007619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Муниципального совета </w:t>
      </w:r>
    </w:p>
    <w:p w14:paraId="3BE7E673" w14:textId="77777777" w:rsidR="007619FC" w:rsidRDefault="007619FC" w:rsidP="007619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Прохоровского района                                                   В.Ю. </w:t>
      </w:r>
      <w:proofErr w:type="spellStart"/>
      <w:r>
        <w:rPr>
          <w:rFonts w:ascii="Times New Roman" w:hAnsi="Times New Roman"/>
          <w:b/>
          <w:sz w:val="28"/>
          <w:szCs w:val="28"/>
        </w:rPr>
        <w:t>Бузанаков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A80A1AB" w14:textId="77777777" w:rsidR="0092302C" w:rsidRDefault="0092302C" w:rsidP="00C24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6F96F" w14:textId="77777777" w:rsidR="0092302C" w:rsidRDefault="0092302C" w:rsidP="00C24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5BE8C5" w14:textId="77777777" w:rsidR="0092302C" w:rsidRDefault="0092302C" w:rsidP="00C24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DB86A" w14:textId="77777777" w:rsidR="0092302C" w:rsidRPr="00C24FDC" w:rsidRDefault="0092302C" w:rsidP="0092302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B989519" w14:textId="77777777" w:rsidR="0092302C" w:rsidRPr="00C24FDC" w:rsidRDefault="0092302C" w:rsidP="0092302C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sz w:val="28"/>
          <w:szCs w:val="28"/>
        </w:rPr>
        <w:t xml:space="preserve">           к решению Муниципального             совета Прохоровского района</w:t>
      </w:r>
    </w:p>
    <w:p w14:paraId="479CAAB6" w14:textId="77777777" w:rsidR="0092302C" w:rsidRPr="00BC562A" w:rsidRDefault="0092302C" w:rsidP="009230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C562A">
        <w:rPr>
          <w:rFonts w:ascii="Times New Roman" w:hAnsi="Times New Roman" w:cs="Times New Roman"/>
          <w:sz w:val="28"/>
          <w:szCs w:val="28"/>
        </w:rPr>
        <w:t>от</w:t>
      </w:r>
      <w:r w:rsidR="00BC562A">
        <w:rPr>
          <w:rFonts w:ascii="Times New Roman" w:hAnsi="Times New Roman" w:cs="Times New Roman"/>
          <w:sz w:val="28"/>
          <w:szCs w:val="28"/>
        </w:rPr>
        <w:t xml:space="preserve"> 29 июля 2025 года</w:t>
      </w:r>
      <w:r w:rsidRPr="00BC562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C562A">
        <w:rPr>
          <w:rFonts w:ascii="Times New Roman" w:hAnsi="Times New Roman" w:cs="Times New Roman"/>
          <w:sz w:val="28"/>
          <w:szCs w:val="28"/>
        </w:rPr>
        <w:t xml:space="preserve">№  </w:t>
      </w:r>
      <w:r w:rsidR="00BC562A">
        <w:rPr>
          <w:rFonts w:ascii="Times New Roman" w:hAnsi="Times New Roman" w:cs="Times New Roman"/>
          <w:sz w:val="28"/>
          <w:szCs w:val="28"/>
        </w:rPr>
        <w:t>234</w:t>
      </w:r>
      <w:proofErr w:type="gramEnd"/>
      <w:r w:rsidRPr="00BC562A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99"/>
        <w:gridCol w:w="419"/>
        <w:gridCol w:w="283"/>
        <w:gridCol w:w="892"/>
        <w:gridCol w:w="343"/>
        <w:gridCol w:w="556"/>
        <w:gridCol w:w="777"/>
        <w:gridCol w:w="2316"/>
        <w:gridCol w:w="740"/>
        <w:gridCol w:w="176"/>
        <w:gridCol w:w="1018"/>
        <w:gridCol w:w="793"/>
        <w:gridCol w:w="349"/>
      </w:tblGrid>
      <w:tr w:rsidR="0092302C" w:rsidRPr="00C24FDC" w14:paraId="380B4477" w14:textId="77777777" w:rsidTr="00BB3BBE">
        <w:trPr>
          <w:trHeight w:val="283"/>
        </w:trPr>
        <w:tc>
          <w:tcPr>
            <w:tcW w:w="2419" w:type="dxa"/>
            <w:gridSpan w:val="4"/>
          </w:tcPr>
          <w:p w14:paraId="604DDEA8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5"/>
          </w:tcPr>
          <w:p w14:paraId="2663CB5E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gridSpan w:val="4"/>
          </w:tcPr>
          <w:p w14:paraId="5D7DA40C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02C" w:rsidRPr="00C24FDC" w14:paraId="3EE21867" w14:textId="77777777" w:rsidTr="00BB3BBE">
        <w:trPr>
          <w:gridAfter w:val="1"/>
          <w:wAfter w:w="356" w:type="dxa"/>
        </w:trPr>
        <w:tc>
          <w:tcPr>
            <w:tcW w:w="3333" w:type="dxa"/>
            <w:gridSpan w:val="6"/>
          </w:tcPr>
          <w:p w14:paraId="234E567C" w14:textId="77777777" w:rsidR="0092302C" w:rsidRPr="00C24FDC" w:rsidRDefault="0092302C" w:rsidP="00BB3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0F5890F1" w14:textId="77777777" w:rsidR="0092302C" w:rsidRPr="00C24FDC" w:rsidRDefault="0092302C" w:rsidP="00BB3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BD2260" w14:textId="77777777" w:rsidR="0092302C" w:rsidRPr="00C24FDC" w:rsidRDefault="0092302C" w:rsidP="00BB3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ПРОЕКТ РЕШЕНИЯ </w:t>
            </w:r>
          </w:p>
        </w:tc>
        <w:tc>
          <w:tcPr>
            <w:tcW w:w="2763" w:type="dxa"/>
            <w:gridSpan w:val="4"/>
          </w:tcPr>
          <w:p w14:paraId="19DC98E4" w14:textId="77777777" w:rsidR="0092302C" w:rsidRPr="00C24FDC" w:rsidRDefault="0092302C" w:rsidP="00BB3BBE">
            <w:pPr>
              <w:spacing w:after="0" w:line="24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C24FD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92302C" w:rsidRPr="00C24FDC" w14:paraId="7542969E" w14:textId="77777777" w:rsidTr="00BB3BBE">
        <w:trPr>
          <w:gridAfter w:val="1"/>
          <w:wAfter w:w="356" w:type="dxa"/>
        </w:trPr>
        <w:tc>
          <w:tcPr>
            <w:tcW w:w="2768" w:type="dxa"/>
            <w:gridSpan w:val="5"/>
          </w:tcPr>
          <w:p w14:paraId="02CEFC64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</w:tcPr>
          <w:p w14:paraId="59B53B0E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760CE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8398BB6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4"/>
          </w:tcPr>
          <w:p w14:paraId="02B1ACE6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02C" w:rsidRPr="00C24FDC" w14:paraId="1BBFB805" w14:textId="77777777" w:rsidTr="00BB3BBE">
        <w:trPr>
          <w:gridAfter w:val="1"/>
          <w:wAfter w:w="356" w:type="dxa"/>
        </w:trPr>
        <w:tc>
          <w:tcPr>
            <w:tcW w:w="806" w:type="dxa"/>
            <w:vAlign w:val="bottom"/>
          </w:tcPr>
          <w:p w14:paraId="16992BE8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FD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23" w:type="dxa"/>
            <w:vAlign w:val="bottom"/>
          </w:tcPr>
          <w:p w14:paraId="0D361B1B" w14:textId="77777777" w:rsidR="0092302C" w:rsidRPr="00C24FDC" w:rsidRDefault="0092302C" w:rsidP="00BB3BBE">
            <w:pPr>
              <w:spacing w:after="0" w:line="24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6FBA9AA5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bottom"/>
          </w:tcPr>
          <w:p w14:paraId="64CBA2DA" w14:textId="77777777" w:rsidR="0092302C" w:rsidRPr="00C24FDC" w:rsidRDefault="0092302C" w:rsidP="00BB3BBE">
            <w:pPr>
              <w:spacing w:after="0" w:line="24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bottom"/>
          </w:tcPr>
          <w:p w14:paraId="73336939" w14:textId="77777777" w:rsidR="0092302C" w:rsidRPr="00C24FDC" w:rsidRDefault="0092302C" w:rsidP="00BB3BBE">
            <w:pPr>
              <w:spacing w:after="0" w:line="24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C24FD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38" w:type="dxa"/>
            <w:vAlign w:val="bottom"/>
          </w:tcPr>
          <w:p w14:paraId="16589C5B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vAlign w:val="bottom"/>
          </w:tcPr>
          <w:p w14:paraId="60731138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F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4" w:type="dxa"/>
            <w:vAlign w:val="bottom"/>
          </w:tcPr>
          <w:p w14:paraId="39687A18" w14:textId="77777777" w:rsidR="0092302C" w:rsidRPr="00C24FDC" w:rsidRDefault="0092302C" w:rsidP="00BB3BBE">
            <w:pPr>
              <w:spacing w:after="0" w:line="240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vAlign w:val="bottom"/>
          </w:tcPr>
          <w:p w14:paraId="7820C202" w14:textId="77777777" w:rsidR="0092302C" w:rsidRPr="00C24FDC" w:rsidRDefault="0092302C" w:rsidP="00BB3BBE">
            <w:pPr>
              <w:spacing w:after="0" w:line="240" w:lineRule="auto"/>
              <w:ind w:right="-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0363DF" w14:textId="77777777" w:rsidR="0092302C" w:rsidRPr="00C24FDC" w:rsidRDefault="0092302C" w:rsidP="0092302C">
      <w:pPr>
        <w:pStyle w:val="a6"/>
        <w:tabs>
          <w:tab w:val="clear" w:pos="4677"/>
          <w:tab w:val="clear" w:pos="9355"/>
          <w:tab w:val="right" w:pos="9638"/>
        </w:tabs>
        <w:jc w:val="center"/>
        <w:rPr>
          <w:sz w:val="28"/>
          <w:szCs w:val="28"/>
        </w:rPr>
      </w:pPr>
    </w:p>
    <w:p w14:paraId="0E1B2381" w14:textId="77777777" w:rsidR="0092302C" w:rsidRPr="00C24FDC" w:rsidRDefault="0092302C" w:rsidP="0092302C">
      <w:pPr>
        <w:pStyle w:val="a6"/>
        <w:tabs>
          <w:tab w:val="clear" w:pos="4677"/>
          <w:tab w:val="clear" w:pos="9355"/>
          <w:tab w:val="right" w:pos="9638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</w:tblGrid>
      <w:tr w:rsidR="0092302C" w:rsidRPr="00C24FDC" w14:paraId="6EA80E92" w14:textId="77777777" w:rsidTr="00BB3BBE">
        <w:trPr>
          <w:trHeight w:val="640"/>
        </w:trPr>
        <w:tc>
          <w:tcPr>
            <w:tcW w:w="5169" w:type="dxa"/>
          </w:tcPr>
          <w:p w14:paraId="422DB5E6" w14:textId="77777777" w:rsidR="0092302C" w:rsidRPr="00C24FDC" w:rsidRDefault="0092302C" w:rsidP="00BB3BB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Устав    муниципального</w:t>
            </w:r>
            <w:r w:rsidRPr="00C24FDC">
              <w:rPr>
                <w:b/>
                <w:bCs/>
                <w:sz w:val="28"/>
                <w:szCs w:val="28"/>
              </w:rPr>
              <w:t xml:space="preserve"> района «Прохоровский район» Белгородской области</w:t>
            </w:r>
          </w:p>
        </w:tc>
      </w:tr>
    </w:tbl>
    <w:p w14:paraId="4043E4F6" w14:textId="77777777" w:rsidR="0092302C" w:rsidRPr="00C24FDC" w:rsidRDefault="0092302C" w:rsidP="0092302C">
      <w:pPr>
        <w:pStyle w:val="a6"/>
        <w:tabs>
          <w:tab w:val="clear" w:pos="4677"/>
          <w:tab w:val="clear" w:pos="9355"/>
          <w:tab w:val="right" w:pos="9356"/>
        </w:tabs>
        <w:jc w:val="center"/>
        <w:rPr>
          <w:sz w:val="28"/>
          <w:szCs w:val="28"/>
        </w:rPr>
      </w:pPr>
    </w:p>
    <w:p w14:paraId="07B376D4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sz w:val="28"/>
          <w:szCs w:val="28"/>
        </w:rPr>
        <w:t>В целях приведения Устава муниципального района «Прохоровский район» Белгородской области в соответствие с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C24FDC">
        <w:rPr>
          <w:rFonts w:ascii="Times New Roman" w:hAnsi="Times New Roman" w:cs="Times New Roman"/>
          <w:sz w:val="28"/>
          <w:szCs w:val="28"/>
        </w:rPr>
        <w:t>, Муниципальный совет Прохоровского района р е ш и л:</w:t>
      </w:r>
    </w:p>
    <w:p w14:paraId="0AE2651B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C24FDC">
        <w:rPr>
          <w:rFonts w:ascii="Times New Roman" w:hAnsi="Times New Roman" w:cs="Times New Roman"/>
          <w:sz w:val="28"/>
          <w:szCs w:val="28"/>
          <w:lang w:eastAsia="en-US"/>
        </w:rPr>
        <w:t>Устав</w:t>
      </w:r>
      <w:r w:rsidRPr="00C24FDC">
        <w:rPr>
          <w:rFonts w:ascii="Times New Roman" w:hAnsi="Times New Roman" w:cs="Times New Roman"/>
          <w:sz w:val="28"/>
          <w:szCs w:val="28"/>
        </w:rPr>
        <w:t xml:space="preserve"> муниципального района «Прохоровский район» Белгородской области, принятый решением Прохоровского районного Совета депутатов от 08 августа 2007 года</w:t>
      </w:r>
      <w:r>
        <w:rPr>
          <w:rFonts w:ascii="Times New Roman" w:hAnsi="Times New Roman" w:cs="Times New Roman"/>
          <w:sz w:val="28"/>
          <w:szCs w:val="28"/>
        </w:rPr>
        <w:t xml:space="preserve"> № 128 (далее – Устав), следующе</w:t>
      </w:r>
      <w:r w:rsidRPr="00C24FD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Pr="00C24FDC">
        <w:rPr>
          <w:rFonts w:ascii="Times New Roman" w:hAnsi="Times New Roman" w:cs="Times New Roman"/>
          <w:sz w:val="28"/>
          <w:szCs w:val="28"/>
        </w:rPr>
        <w:t>:</w:t>
      </w:r>
    </w:p>
    <w:p w14:paraId="2A4D783A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24FD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C24FDC">
        <w:rPr>
          <w:rFonts w:ascii="Times New Roman" w:hAnsi="Times New Roman" w:cs="Times New Roman"/>
          <w:sz w:val="28"/>
          <w:szCs w:val="28"/>
        </w:rPr>
        <w:t xml:space="preserve"> части 1 статьи 7 Устава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24FDC">
        <w:rPr>
          <w:rFonts w:ascii="Times New Roman" w:hAnsi="Times New Roman" w:cs="Times New Roman"/>
          <w:sz w:val="28"/>
          <w:szCs w:val="28"/>
        </w:rPr>
        <w:t>слов «</w:t>
      </w:r>
      <w:r>
        <w:rPr>
          <w:rFonts w:ascii="Times New Roman" w:hAnsi="Times New Roman" w:cs="Times New Roman"/>
          <w:sz w:val="28"/>
          <w:szCs w:val="28"/>
        </w:rPr>
        <w:t>Белгородской области),» дополнить</w:t>
      </w:r>
      <w:r w:rsidRPr="00C24FDC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</w:t>
      </w:r>
      <w:r w:rsidR="009476C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4FDC">
        <w:rPr>
          <w:rFonts w:ascii="Times New Roman" w:hAnsi="Times New Roman" w:cs="Times New Roman"/>
          <w:sz w:val="28"/>
          <w:szCs w:val="28"/>
        </w:rPr>
        <w:t>».</w:t>
      </w:r>
    </w:p>
    <w:p w14:paraId="790A247B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sz w:val="28"/>
          <w:szCs w:val="28"/>
        </w:rPr>
        <w:t>2. Принять настоящее решение.</w:t>
      </w:r>
    </w:p>
    <w:p w14:paraId="1526739A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sz w:val="28"/>
          <w:szCs w:val="28"/>
        </w:rPr>
        <w:t>3. Поручить председателю Муниципального совета Прохоровского района осуществить необходимые действия, связанные с государственной регистрацией настоящего решения в Управлении Министерства юстиции Российской Федерации по Белгородской области в порядке, предусмотренном федеральным законом.</w:t>
      </w:r>
    </w:p>
    <w:p w14:paraId="7F2DAA97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FDC"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после его государственной регистрации. </w:t>
      </w:r>
    </w:p>
    <w:p w14:paraId="15F66648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BEA2B6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74EFB1" w14:textId="77777777" w:rsidR="0092302C" w:rsidRPr="00C24FDC" w:rsidRDefault="0092302C" w:rsidP="00923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1C2F66" w14:textId="77777777" w:rsidR="0092302C" w:rsidRPr="00C24FDC" w:rsidRDefault="0092302C" w:rsidP="0092302C">
      <w:pPr>
        <w:tabs>
          <w:tab w:val="left" w:pos="1440"/>
          <w:tab w:val="left" w:pos="2520"/>
          <w:tab w:val="left" w:pos="3600"/>
          <w:tab w:val="left" w:pos="4680"/>
          <w:tab w:val="left" w:pos="5400"/>
          <w:tab w:val="left" w:pos="6300"/>
          <w:tab w:val="left" w:pos="7020"/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530438" w14:textId="77777777" w:rsidR="0092302C" w:rsidRPr="00C24FDC" w:rsidRDefault="0092302C" w:rsidP="009230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FDC">
        <w:rPr>
          <w:rFonts w:ascii="Times New Roman" w:hAnsi="Times New Roman" w:cs="Times New Roman"/>
          <w:b/>
          <w:sz w:val="28"/>
          <w:szCs w:val="28"/>
        </w:rPr>
        <w:t>Председатель Муниципального</w:t>
      </w:r>
    </w:p>
    <w:p w14:paraId="7CD5999A" w14:textId="77777777" w:rsidR="0092302C" w:rsidRPr="00C24FDC" w:rsidRDefault="0092302C" w:rsidP="009230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FDC">
        <w:rPr>
          <w:rFonts w:ascii="Times New Roman" w:hAnsi="Times New Roman" w:cs="Times New Roman"/>
          <w:b/>
          <w:sz w:val="28"/>
          <w:szCs w:val="28"/>
        </w:rPr>
        <w:t>совета Прохоровского района                                               О.А. Пономарёва</w:t>
      </w:r>
    </w:p>
    <w:p w14:paraId="2972B12B" w14:textId="77777777" w:rsidR="0092302C" w:rsidRPr="00C24FDC" w:rsidRDefault="0092302C" w:rsidP="00C24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37ACA" w14:textId="77777777" w:rsidR="00FE2C4A" w:rsidRPr="00C24FDC" w:rsidRDefault="00FE2C4A" w:rsidP="00C24F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E2C4A" w:rsidRPr="00C24FDC" w:rsidSect="00075936">
      <w:headerReference w:type="default" r:id="rId7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0A7D" w14:textId="77777777" w:rsidR="00730355" w:rsidRDefault="00730355" w:rsidP="007E7937">
      <w:pPr>
        <w:spacing w:after="0" w:line="240" w:lineRule="auto"/>
      </w:pPr>
      <w:r>
        <w:separator/>
      </w:r>
    </w:p>
  </w:endnote>
  <w:endnote w:type="continuationSeparator" w:id="0">
    <w:p w14:paraId="6FEAEBAE" w14:textId="77777777" w:rsidR="00730355" w:rsidRDefault="00730355" w:rsidP="007E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2AFD" w14:textId="77777777" w:rsidR="00730355" w:rsidRDefault="00730355" w:rsidP="007E7937">
      <w:pPr>
        <w:spacing w:after="0" w:line="240" w:lineRule="auto"/>
      </w:pPr>
      <w:r>
        <w:separator/>
      </w:r>
    </w:p>
  </w:footnote>
  <w:footnote w:type="continuationSeparator" w:id="0">
    <w:p w14:paraId="35BE9A15" w14:textId="77777777" w:rsidR="00730355" w:rsidRDefault="00730355" w:rsidP="007E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7B5F" w14:textId="77777777" w:rsidR="00000000" w:rsidRDefault="00AC65A4">
    <w:pPr>
      <w:pStyle w:val="a4"/>
      <w:jc w:val="center"/>
    </w:pPr>
    <w:r>
      <w:fldChar w:fldCharType="begin"/>
    </w:r>
    <w:r w:rsidR="00D374C0">
      <w:instrText xml:space="preserve"> PAGE   \* MERGEFORMAT </w:instrText>
    </w:r>
    <w:r>
      <w:fldChar w:fldCharType="separate"/>
    </w:r>
    <w:r w:rsidR="007619FC">
      <w:rPr>
        <w:noProof/>
      </w:rPr>
      <w:t>2</w:t>
    </w:r>
    <w:r>
      <w:fldChar w:fldCharType="end"/>
    </w:r>
  </w:p>
  <w:p w14:paraId="7A07D2FC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DC"/>
    <w:rsid w:val="0010551B"/>
    <w:rsid w:val="00193F27"/>
    <w:rsid w:val="0026404D"/>
    <w:rsid w:val="00380017"/>
    <w:rsid w:val="004B23B2"/>
    <w:rsid w:val="00594B96"/>
    <w:rsid w:val="006103A4"/>
    <w:rsid w:val="00730355"/>
    <w:rsid w:val="007619FC"/>
    <w:rsid w:val="007D6238"/>
    <w:rsid w:val="007E7937"/>
    <w:rsid w:val="008E37A3"/>
    <w:rsid w:val="0092302C"/>
    <w:rsid w:val="009476C5"/>
    <w:rsid w:val="009766AC"/>
    <w:rsid w:val="009A00E6"/>
    <w:rsid w:val="00A75B85"/>
    <w:rsid w:val="00AC39AE"/>
    <w:rsid w:val="00AC65A4"/>
    <w:rsid w:val="00AF3702"/>
    <w:rsid w:val="00BC562A"/>
    <w:rsid w:val="00C24FDC"/>
    <w:rsid w:val="00CA5CF8"/>
    <w:rsid w:val="00D374C0"/>
    <w:rsid w:val="00DD43D2"/>
    <w:rsid w:val="00DE1042"/>
    <w:rsid w:val="00F14016"/>
    <w:rsid w:val="00FE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7A6D"/>
  <w15:docId w15:val="{76A6E73B-86BF-4E24-A774-650AEB7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24FD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24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C24FD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4FDC"/>
  </w:style>
  <w:style w:type="paragraph" w:styleId="a8">
    <w:name w:val="Normal (Web)"/>
    <w:basedOn w:val="a"/>
    <w:uiPriority w:val="99"/>
    <w:unhideWhenUsed/>
    <w:rsid w:val="00C2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4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2025-08-04T05:25:00Z</dcterms:created>
  <dcterms:modified xsi:type="dcterms:W3CDTF">2025-08-04T05:25:00Z</dcterms:modified>
</cp:coreProperties>
</file>