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F9" w:rsidRDefault="005E03F9" w:rsidP="005E03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5E03F9" w:rsidRDefault="005E03F9" w:rsidP="005E03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БЕЛГОРОДСКАЯ ОБЛАСТЬ</w:t>
      </w:r>
    </w:p>
    <w:p w:rsidR="005E03F9" w:rsidRDefault="009E5FC0" w:rsidP="005E03F9">
      <w:pPr>
        <w:jc w:val="center"/>
        <w:rPr>
          <w:b/>
          <w:sz w:val="28"/>
          <w:szCs w:val="28"/>
        </w:rPr>
      </w:pPr>
      <w:r w:rsidRPr="009E5FC0">
        <w:rPr>
          <w:b/>
          <w:sz w:val="28"/>
          <w:szCs w:val="28"/>
          <w:lang w:val="en-US"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5E03F9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3F9" w:rsidRDefault="005E03F9" w:rsidP="005E03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5E03F9" w:rsidRDefault="005E03F9" w:rsidP="005E03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ПРОХОРОВСКОГО МУНИЦИПАЛЬНОГО ОКРУГА</w:t>
      </w:r>
    </w:p>
    <w:p w:rsidR="005E03F9" w:rsidRDefault="005E03F9" w:rsidP="005E03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</w:p>
    <w:p w:rsidR="005E03F9" w:rsidRDefault="005E03F9" w:rsidP="005E03F9">
      <w:pPr>
        <w:jc w:val="center"/>
        <w:rPr>
          <w:b/>
          <w:sz w:val="26"/>
          <w:szCs w:val="26"/>
        </w:rPr>
      </w:pPr>
    </w:p>
    <w:p w:rsidR="005E03F9" w:rsidRDefault="005E03F9" w:rsidP="005E03F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Одиннадцатое  заседание                                                          Первого созыва</w:t>
      </w:r>
    </w:p>
    <w:p w:rsidR="005E03F9" w:rsidRDefault="005E03F9" w:rsidP="005E03F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 Е Ш Е Н И Е</w:t>
      </w:r>
    </w:p>
    <w:p w:rsidR="005E03F9" w:rsidRDefault="00214743" w:rsidP="005E03F9">
      <w:pPr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>14</w:t>
      </w:r>
      <w:r w:rsidR="005E03F9">
        <w:rPr>
          <w:rFonts w:eastAsia="Calibri"/>
          <w:sz w:val="28"/>
          <w:szCs w:val="28"/>
        </w:rPr>
        <w:t xml:space="preserve"> апреля 2026  год</w:t>
      </w:r>
      <w:r w:rsidR="005E03F9">
        <w:rPr>
          <w:rFonts w:eastAsia="Calibri"/>
          <w:sz w:val="28"/>
          <w:szCs w:val="28"/>
        </w:rPr>
        <w:tab/>
      </w:r>
      <w:r w:rsidR="005E03F9">
        <w:rPr>
          <w:rFonts w:eastAsia="Calibri"/>
          <w:sz w:val="28"/>
          <w:szCs w:val="28"/>
        </w:rPr>
        <w:tab/>
      </w:r>
      <w:r w:rsidR="005E03F9">
        <w:rPr>
          <w:rFonts w:eastAsia="Calibri"/>
          <w:sz w:val="28"/>
          <w:szCs w:val="28"/>
        </w:rPr>
        <w:tab/>
      </w:r>
      <w:r w:rsidR="005E03F9">
        <w:rPr>
          <w:rFonts w:eastAsia="Calibri"/>
          <w:sz w:val="28"/>
          <w:szCs w:val="28"/>
        </w:rPr>
        <w:tab/>
        <w:t xml:space="preserve">                                 № </w:t>
      </w:r>
      <w:r w:rsidR="00736038">
        <w:rPr>
          <w:rFonts w:eastAsia="Calibri"/>
          <w:sz w:val="28"/>
          <w:szCs w:val="28"/>
        </w:rPr>
        <w:t>145</w:t>
      </w:r>
    </w:p>
    <w:p w:rsidR="00166632" w:rsidRDefault="00166632">
      <w:pPr>
        <w:pStyle w:val="af4"/>
        <w:ind w:left="0" w:firstLine="0"/>
        <w:jc w:val="left"/>
      </w:pPr>
    </w:p>
    <w:p w:rsidR="00166632" w:rsidRDefault="00166632">
      <w:pPr>
        <w:pStyle w:val="af4"/>
        <w:ind w:left="0" w:firstLine="0"/>
        <w:jc w:val="left"/>
      </w:pPr>
    </w:p>
    <w:p w:rsidR="005E03F9" w:rsidRDefault="005E03F9">
      <w:pPr>
        <w:pStyle w:val="af4"/>
        <w:ind w:left="0" w:firstLine="0"/>
        <w:jc w:val="left"/>
      </w:pPr>
    </w:p>
    <w:p w:rsidR="00166632" w:rsidRDefault="003C7229">
      <w:pPr>
        <w:ind w:right="4825"/>
        <w:jc w:val="both"/>
      </w:pPr>
      <w:r>
        <w:rPr>
          <w:b/>
          <w:sz w:val="28"/>
          <w:szCs w:val="28"/>
        </w:rPr>
        <w:t>Об утверждении Положения о муниципальном земельном контроле на территории Прохоровского муниципального округа Белгородской области</w:t>
      </w:r>
    </w:p>
    <w:p w:rsidR="00166632" w:rsidRDefault="00166632">
      <w:pPr>
        <w:ind w:right="4535"/>
        <w:jc w:val="both"/>
        <w:rPr>
          <w:b/>
          <w:sz w:val="28"/>
          <w:szCs w:val="28"/>
        </w:rPr>
      </w:pPr>
    </w:p>
    <w:p w:rsidR="005E03F9" w:rsidRDefault="005E03F9">
      <w:pPr>
        <w:ind w:right="4535"/>
        <w:jc w:val="both"/>
        <w:rPr>
          <w:b/>
          <w:sz w:val="28"/>
          <w:szCs w:val="28"/>
        </w:rPr>
      </w:pPr>
    </w:p>
    <w:p w:rsidR="00166632" w:rsidRDefault="00166632">
      <w:pPr>
        <w:ind w:right="4535"/>
        <w:jc w:val="both"/>
        <w:rPr>
          <w:b/>
          <w:sz w:val="28"/>
          <w:szCs w:val="28"/>
        </w:rPr>
      </w:pPr>
    </w:p>
    <w:p w:rsidR="00166632" w:rsidRDefault="003C7229">
      <w:pPr>
        <w:tabs>
          <w:tab w:val="left" w:pos="0"/>
          <w:tab w:val="left" w:pos="851"/>
        </w:tabs>
        <w:ind w:right="-39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Земельным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10.03.2022 года          № 336 «Об особенностях организации и осуществления государственного контроля (надзора), муниципального контроля», руководствуясь Уставом Прохоровского муниципального округа Белгородской области</w:t>
      </w:r>
    </w:p>
    <w:p w:rsidR="00166632" w:rsidRDefault="003C722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Прохоровского муниципального округа Белгородской области</w:t>
      </w:r>
      <w:r w:rsidR="005E03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РЕШИЛ:</w:t>
      </w:r>
    </w:p>
    <w:p w:rsidR="00166632" w:rsidRDefault="003C7229">
      <w:pPr>
        <w:pStyle w:val="af5"/>
        <w:numPr>
          <w:ilvl w:val="0"/>
          <w:numId w:val="15"/>
        </w:numPr>
        <w:ind w:left="0" w:right="-39" w:firstLine="709"/>
        <w:rPr>
          <w:sz w:val="28"/>
          <w:szCs w:val="28"/>
        </w:rPr>
      </w:pPr>
      <w:r>
        <w:rPr>
          <w:sz w:val="28"/>
          <w:szCs w:val="28"/>
        </w:rPr>
        <w:t>Утвердить Положение о муниципальном земельном контроле на территории Прохоровского муниципального округа Белгородской области (прилагается).</w:t>
      </w:r>
    </w:p>
    <w:p w:rsidR="00166632" w:rsidRDefault="003C7229">
      <w:pPr>
        <w:pStyle w:val="af5"/>
        <w:numPr>
          <w:ilvl w:val="0"/>
          <w:numId w:val="15"/>
        </w:numPr>
        <w:ind w:left="0" w:right="-39" w:firstLine="709"/>
        <w:rPr>
          <w:sz w:val="28"/>
          <w:szCs w:val="28"/>
        </w:rPr>
      </w:pPr>
      <w:r>
        <w:rPr>
          <w:sz w:val="28"/>
          <w:szCs w:val="28"/>
        </w:rPr>
        <w:t>Признать утратившим силу решение Муниципального совета Прохоровского района от 29 апреля 2025 года № 216 «Об утверждении Положения о муниципальном земельном контроле на территории муниципального района «Прохоровский район».</w:t>
      </w:r>
    </w:p>
    <w:p w:rsidR="005E03F9" w:rsidRDefault="005E03F9" w:rsidP="005E03F9">
      <w:pPr>
        <w:pStyle w:val="af5"/>
        <w:ind w:left="709" w:right="-39" w:firstLine="0"/>
        <w:rPr>
          <w:sz w:val="28"/>
          <w:szCs w:val="28"/>
        </w:rPr>
      </w:pPr>
    </w:p>
    <w:p w:rsidR="00166632" w:rsidRDefault="003C7229">
      <w:pPr>
        <w:pStyle w:val="af5"/>
        <w:numPr>
          <w:ilvl w:val="0"/>
          <w:numId w:val="15"/>
        </w:numPr>
        <w:tabs>
          <w:tab w:val="left" w:pos="99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Опубликовать решение в сетевом издании «Прохоровские истоки» (prohistoki.ru, регистрация в качестве сетевого издания:</w:t>
      </w:r>
      <w:r w:rsidR="005E03F9">
        <w:rPr>
          <w:sz w:val="28"/>
          <w:szCs w:val="28"/>
        </w:rPr>
        <w:t xml:space="preserve"> </w:t>
      </w:r>
      <w:r>
        <w:rPr>
          <w:sz w:val="28"/>
          <w:szCs w:val="28"/>
        </w:rPr>
        <w:t>Эл № ФС 77-81566       от 19 августа 2021 года), разместить на официальном сайте органов местного самоуправления Прохоровского округа в информационно-телекоммуникационной сети «Интернет» https://proxorovka-r31.gosweb.gosuslugi.ru.</w:t>
      </w:r>
    </w:p>
    <w:p w:rsidR="00166632" w:rsidRDefault="003C7229">
      <w:pPr>
        <w:pStyle w:val="af5"/>
        <w:numPr>
          <w:ilvl w:val="0"/>
          <w:numId w:val="15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166632" w:rsidRDefault="003C7229">
      <w:pPr>
        <w:pStyle w:val="af5"/>
        <w:numPr>
          <w:ilvl w:val="0"/>
          <w:numId w:val="15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настоящего решения возложить на постоянную комиссию Совета депутатов Прохоровского муниципального округа Белгородской области по социальной политике, внесению изменений и дополнений в Устав Прохоровского муниципального округа Белгородской области  и подготовке нормативно-правовых актов (Селюкова В.Н.). </w:t>
      </w:r>
    </w:p>
    <w:p w:rsidR="00166632" w:rsidRDefault="00166632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166632" w:rsidRDefault="00166632">
      <w:pPr>
        <w:jc w:val="both"/>
        <w:rPr>
          <w:sz w:val="28"/>
          <w:szCs w:val="28"/>
        </w:rPr>
      </w:pPr>
    </w:p>
    <w:p w:rsidR="00166632" w:rsidRDefault="00166632">
      <w:pPr>
        <w:jc w:val="both"/>
        <w:rPr>
          <w:sz w:val="28"/>
          <w:szCs w:val="28"/>
        </w:rPr>
      </w:pPr>
    </w:p>
    <w:tbl>
      <w:tblPr>
        <w:tblStyle w:val="TableNormal"/>
        <w:tblW w:w="0" w:type="auto"/>
        <w:tblLook w:val="04A0"/>
      </w:tblPr>
      <w:tblGrid>
        <w:gridCol w:w="7029"/>
        <w:gridCol w:w="2330"/>
      </w:tblGrid>
      <w:tr w:rsidR="00166632">
        <w:trPr>
          <w:trHeight w:val="966"/>
        </w:trPr>
        <w:tc>
          <w:tcPr>
            <w:tcW w:w="7196" w:type="dxa"/>
            <w:noWrap/>
          </w:tcPr>
          <w:p w:rsidR="00166632" w:rsidRDefault="003C72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Совета депутатов</w:t>
            </w:r>
          </w:p>
          <w:p w:rsidR="00166632" w:rsidRDefault="003C72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Прохоровского муниципального округа</w:t>
            </w:r>
          </w:p>
          <w:p w:rsidR="00166632" w:rsidRDefault="003C72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  <w:noWrap/>
          </w:tcPr>
          <w:p w:rsidR="00166632" w:rsidRDefault="00166632">
            <w:pPr>
              <w:rPr>
                <w:b/>
                <w:sz w:val="28"/>
                <w:szCs w:val="28"/>
                <w:lang w:val="en-US"/>
              </w:rPr>
            </w:pPr>
          </w:p>
          <w:p w:rsidR="00166632" w:rsidRDefault="00166632">
            <w:pPr>
              <w:rPr>
                <w:b/>
                <w:sz w:val="28"/>
                <w:szCs w:val="28"/>
              </w:rPr>
            </w:pPr>
          </w:p>
          <w:p w:rsidR="00166632" w:rsidRDefault="003C722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В.Ю. Бузанаков</w:t>
            </w:r>
          </w:p>
        </w:tc>
      </w:tr>
      <w:tr w:rsidR="00166632">
        <w:tc>
          <w:tcPr>
            <w:tcW w:w="7196" w:type="dxa"/>
            <w:noWrap/>
          </w:tcPr>
          <w:p w:rsidR="00166632" w:rsidRDefault="00166632">
            <w:pPr>
              <w:tabs>
                <w:tab w:val="left" w:pos="0"/>
                <w:tab w:val="left" w:pos="851"/>
              </w:tabs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noWrap/>
          </w:tcPr>
          <w:p w:rsidR="00166632" w:rsidRDefault="00166632">
            <w:pPr>
              <w:tabs>
                <w:tab w:val="left" w:pos="0"/>
                <w:tab w:val="left" w:pos="851"/>
              </w:tabs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166632">
        <w:trPr>
          <w:trHeight w:val="966"/>
        </w:trPr>
        <w:tc>
          <w:tcPr>
            <w:tcW w:w="7196" w:type="dxa"/>
            <w:noWrap/>
          </w:tcPr>
          <w:p w:rsidR="00166632" w:rsidRDefault="003C7229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166632" w:rsidRDefault="003C7229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166632" w:rsidRDefault="003C7229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  <w:noWrap/>
          </w:tcPr>
          <w:p w:rsidR="00166632" w:rsidRDefault="00166632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166632" w:rsidRDefault="00166632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166632" w:rsidRDefault="003C7229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166632" w:rsidRDefault="00166632">
      <w:pPr>
        <w:pStyle w:val="af4"/>
        <w:tabs>
          <w:tab w:val="left" w:pos="7160"/>
        </w:tabs>
        <w:ind w:left="0" w:right="134" w:firstLine="0"/>
        <w:jc w:val="left"/>
        <w:rPr>
          <w:b/>
          <w:bCs/>
          <w:spacing w:val="-2"/>
        </w:rPr>
      </w:pPr>
    </w:p>
    <w:p w:rsidR="00166632" w:rsidRDefault="00166632">
      <w:pPr>
        <w:pStyle w:val="af4"/>
        <w:tabs>
          <w:tab w:val="left" w:pos="7160"/>
        </w:tabs>
        <w:ind w:left="0" w:right="134" w:firstLine="0"/>
        <w:jc w:val="left"/>
        <w:rPr>
          <w:b/>
          <w:bCs/>
          <w:spacing w:val="-2"/>
        </w:rPr>
      </w:pPr>
    </w:p>
    <w:p w:rsidR="00166632" w:rsidRDefault="00166632">
      <w:pPr>
        <w:pStyle w:val="af4"/>
        <w:tabs>
          <w:tab w:val="left" w:pos="7160"/>
        </w:tabs>
        <w:ind w:left="0" w:right="134" w:firstLine="0"/>
        <w:jc w:val="left"/>
        <w:rPr>
          <w:b/>
          <w:bCs/>
          <w:spacing w:val="-2"/>
        </w:rPr>
      </w:pPr>
    </w:p>
    <w:p w:rsidR="00166632" w:rsidRDefault="00166632">
      <w:pPr>
        <w:pStyle w:val="af4"/>
        <w:tabs>
          <w:tab w:val="left" w:pos="7160"/>
        </w:tabs>
        <w:ind w:left="0" w:right="134" w:firstLine="0"/>
        <w:jc w:val="left"/>
        <w:rPr>
          <w:b/>
          <w:bCs/>
          <w:spacing w:val="-2"/>
        </w:rPr>
      </w:pPr>
    </w:p>
    <w:p w:rsidR="00166632" w:rsidRDefault="00166632">
      <w:pPr>
        <w:pStyle w:val="af4"/>
        <w:tabs>
          <w:tab w:val="left" w:pos="7160"/>
        </w:tabs>
        <w:ind w:left="0" w:right="134" w:firstLine="0"/>
        <w:jc w:val="left"/>
        <w:rPr>
          <w:b/>
          <w:bCs/>
          <w:spacing w:val="-2"/>
        </w:rPr>
      </w:pPr>
    </w:p>
    <w:p w:rsidR="00166632" w:rsidRDefault="00166632">
      <w:pPr>
        <w:pStyle w:val="ConsPlusTitle"/>
        <w:ind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166632" w:rsidRDefault="00166632">
      <w:pPr>
        <w:pStyle w:val="ConsPlusTitle"/>
        <w:ind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166632" w:rsidRDefault="00166632">
      <w:pPr>
        <w:pStyle w:val="ConsPlusTitle"/>
        <w:ind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166632" w:rsidRDefault="00166632">
      <w:pPr>
        <w:pStyle w:val="ConsPlusTitle"/>
        <w:ind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166632" w:rsidRDefault="00166632">
      <w:pPr>
        <w:pStyle w:val="ConsPlusTitle"/>
        <w:ind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166632" w:rsidRDefault="00166632">
      <w:pPr>
        <w:pStyle w:val="ConsPlusTitle"/>
        <w:ind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166632" w:rsidRDefault="00166632">
      <w:pPr>
        <w:pStyle w:val="ConsPlusTitle"/>
        <w:ind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166632" w:rsidRDefault="00166632">
      <w:pPr>
        <w:pStyle w:val="ConsPlusTitle"/>
        <w:ind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166632" w:rsidRDefault="00166632">
      <w:pPr>
        <w:pStyle w:val="ConsPlusTitle"/>
        <w:ind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166632" w:rsidRDefault="00166632">
      <w:pPr>
        <w:pStyle w:val="ConsPlusTitle"/>
        <w:ind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166632" w:rsidRDefault="00166632">
      <w:pPr>
        <w:pStyle w:val="ConsPlusTitle"/>
        <w:ind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166632" w:rsidRDefault="00166632">
      <w:pPr>
        <w:pStyle w:val="ConsPlusTitle"/>
        <w:ind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166632" w:rsidRDefault="00166632">
      <w:pPr>
        <w:pStyle w:val="ConsPlusTitle"/>
        <w:ind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166632" w:rsidRDefault="00166632">
      <w:pPr>
        <w:pStyle w:val="ConsPlusTitle"/>
        <w:ind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166632" w:rsidRDefault="00166632">
      <w:pPr>
        <w:pStyle w:val="ConsPlusTitle"/>
        <w:ind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166632" w:rsidRDefault="00166632">
      <w:pPr>
        <w:pStyle w:val="ConsPlusTitle"/>
        <w:ind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166632" w:rsidRDefault="00166632">
      <w:pPr>
        <w:pStyle w:val="ConsPlusTitle"/>
        <w:ind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166632" w:rsidRDefault="003C7229" w:rsidP="005E03F9">
      <w:pPr>
        <w:ind w:left="5356" w:right="678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</w:rPr>
        <w:lastRenderedPageBreak/>
        <w:t>Приложение</w:t>
      </w:r>
    </w:p>
    <w:p w:rsidR="00166632" w:rsidRDefault="003C7229" w:rsidP="005E03F9">
      <w:pPr>
        <w:ind w:left="5356" w:right="678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highlight w:val="white"/>
        </w:rPr>
        <w:t>УТВЕРЖДЕНО</w:t>
      </w:r>
    </w:p>
    <w:p w:rsidR="00166632" w:rsidRDefault="003C7229" w:rsidP="005E03F9">
      <w:pPr>
        <w:ind w:left="5249" w:right="567" w:hanging="1"/>
        <w:jc w:val="center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highlight w:val="white"/>
        </w:rPr>
        <w:t>решением Совета депутатов Прохоровского муниципального округа Белгородской области</w:t>
      </w:r>
    </w:p>
    <w:p w:rsidR="00166632" w:rsidRDefault="003C7229" w:rsidP="005E03F9">
      <w:pPr>
        <w:ind w:left="5249" w:right="567" w:hanging="1"/>
        <w:jc w:val="center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highlight w:val="white"/>
        </w:rPr>
        <w:t xml:space="preserve">от </w:t>
      </w:r>
      <w:r w:rsidR="00736038">
        <w:rPr>
          <w:b/>
          <w:bCs/>
          <w:sz w:val="24"/>
          <w:highlight w:val="white"/>
        </w:rPr>
        <w:t xml:space="preserve">«14» апреля </w:t>
      </w:r>
      <w:r>
        <w:rPr>
          <w:b/>
          <w:bCs/>
          <w:sz w:val="24"/>
          <w:highlight w:val="white"/>
        </w:rPr>
        <w:t>202</w:t>
      </w:r>
      <w:r w:rsidR="005E03F9">
        <w:rPr>
          <w:b/>
          <w:bCs/>
          <w:sz w:val="24"/>
          <w:highlight w:val="white"/>
        </w:rPr>
        <w:t>6</w:t>
      </w:r>
      <w:r>
        <w:rPr>
          <w:b/>
          <w:bCs/>
          <w:sz w:val="24"/>
          <w:highlight w:val="white"/>
        </w:rPr>
        <w:t xml:space="preserve"> года № </w:t>
      </w:r>
      <w:r w:rsidR="00736038">
        <w:rPr>
          <w:b/>
          <w:bCs/>
          <w:sz w:val="24"/>
          <w:highlight w:val="white"/>
        </w:rPr>
        <w:t>145</w:t>
      </w:r>
    </w:p>
    <w:p w:rsidR="00166632" w:rsidRDefault="00166632">
      <w:pPr>
        <w:pStyle w:val="af4"/>
        <w:ind w:left="0" w:firstLine="0"/>
        <w:jc w:val="left"/>
        <w:rPr>
          <w:sz w:val="24"/>
          <w:highlight w:val="yellow"/>
        </w:rPr>
      </w:pPr>
    </w:p>
    <w:p w:rsidR="00166632" w:rsidRDefault="003C7229">
      <w:pPr>
        <w:ind w:right="138"/>
        <w:jc w:val="center"/>
        <w:rPr>
          <w:b/>
          <w:sz w:val="32"/>
        </w:rPr>
      </w:pPr>
      <w:r>
        <w:rPr>
          <w:b/>
          <w:spacing w:val="-2"/>
          <w:sz w:val="32"/>
        </w:rPr>
        <w:t>ПОЛОЖЕНИЕ</w:t>
      </w:r>
    </w:p>
    <w:p w:rsidR="00166632" w:rsidRDefault="003C7229">
      <w:pPr>
        <w:spacing w:before="2" w:line="368" w:lineRule="exact"/>
        <w:ind w:right="146"/>
        <w:jc w:val="center"/>
        <w:rPr>
          <w:b/>
          <w:sz w:val="32"/>
        </w:rPr>
      </w:pPr>
      <w:r>
        <w:rPr>
          <w:b/>
          <w:sz w:val="32"/>
        </w:rPr>
        <w:t>О</w:t>
      </w:r>
      <w:r w:rsidR="005E03F9">
        <w:rPr>
          <w:b/>
          <w:sz w:val="32"/>
        </w:rPr>
        <w:t xml:space="preserve"> </w:t>
      </w:r>
      <w:r>
        <w:rPr>
          <w:b/>
          <w:sz w:val="32"/>
        </w:rPr>
        <w:t>МУНИЦИПАЛЬНОМ</w:t>
      </w:r>
      <w:r w:rsidR="005E03F9">
        <w:rPr>
          <w:b/>
          <w:sz w:val="32"/>
        </w:rPr>
        <w:t xml:space="preserve"> </w:t>
      </w:r>
      <w:r>
        <w:rPr>
          <w:b/>
          <w:sz w:val="32"/>
        </w:rPr>
        <w:t>ЗЕМЕЛЬНОМ</w:t>
      </w:r>
      <w:r w:rsidR="005E03F9">
        <w:rPr>
          <w:b/>
          <w:sz w:val="32"/>
        </w:rPr>
        <w:t xml:space="preserve"> </w:t>
      </w:r>
      <w:r>
        <w:rPr>
          <w:b/>
          <w:spacing w:val="-2"/>
          <w:sz w:val="32"/>
        </w:rPr>
        <w:t>КОНТРОЛЕ</w:t>
      </w:r>
    </w:p>
    <w:p w:rsidR="00166632" w:rsidRDefault="003C7229">
      <w:pPr>
        <w:ind w:right="146"/>
        <w:jc w:val="center"/>
        <w:rPr>
          <w:b/>
          <w:bCs/>
          <w:sz w:val="32"/>
          <w:szCs w:val="32"/>
        </w:rPr>
      </w:pPr>
      <w:r>
        <w:rPr>
          <w:b/>
          <w:sz w:val="32"/>
        </w:rPr>
        <w:t>НА</w:t>
      </w:r>
      <w:r w:rsidR="005E03F9">
        <w:rPr>
          <w:b/>
          <w:sz w:val="32"/>
        </w:rPr>
        <w:t xml:space="preserve"> </w:t>
      </w:r>
      <w:r>
        <w:rPr>
          <w:b/>
          <w:sz w:val="32"/>
        </w:rPr>
        <w:t>ТЕРРИТОРИИ</w:t>
      </w:r>
      <w:r>
        <w:rPr>
          <w:b/>
          <w:spacing w:val="-11"/>
          <w:sz w:val="32"/>
        </w:rPr>
        <w:t xml:space="preserve"> ПРОХОРОВСКОГО МУНИЦИПАЛЬНОГО ОКРУГА </w:t>
      </w:r>
      <w:r>
        <w:rPr>
          <w:b/>
          <w:sz w:val="32"/>
        </w:rPr>
        <w:t>БЕЛГОРОДСКОЙ ОБЛАСТИ</w:t>
      </w:r>
    </w:p>
    <w:p w:rsidR="00166632" w:rsidRDefault="00166632">
      <w:pPr>
        <w:ind w:right="146"/>
        <w:jc w:val="center"/>
        <w:rPr>
          <w:b/>
          <w:bCs/>
          <w:sz w:val="32"/>
          <w:szCs w:val="32"/>
        </w:rPr>
      </w:pPr>
    </w:p>
    <w:p w:rsidR="00166632" w:rsidRDefault="003C7229">
      <w:pPr>
        <w:pStyle w:val="Heading1"/>
        <w:numPr>
          <w:ilvl w:val="0"/>
          <w:numId w:val="12"/>
        </w:numPr>
        <w:tabs>
          <w:tab w:val="left" w:pos="3703"/>
        </w:tabs>
        <w:ind w:left="3703" w:hanging="286"/>
        <w:jc w:val="left"/>
      </w:pPr>
      <w:r>
        <w:t>Общие</w:t>
      </w:r>
      <w:r w:rsidR="005E03F9">
        <w:t xml:space="preserve"> </w:t>
      </w:r>
      <w:r>
        <w:rPr>
          <w:spacing w:val="-2"/>
        </w:rPr>
        <w:t>положения</w:t>
      </w:r>
    </w:p>
    <w:p w:rsidR="00166632" w:rsidRDefault="00166632">
      <w:pPr>
        <w:pStyle w:val="af4"/>
        <w:ind w:left="0" w:firstLine="0"/>
        <w:jc w:val="left"/>
        <w:rPr>
          <w:b/>
        </w:rPr>
      </w:pPr>
    </w:p>
    <w:p w:rsidR="00166632" w:rsidRDefault="005E03F9" w:rsidP="005E03F9">
      <w:pPr>
        <w:pStyle w:val="af5"/>
        <w:numPr>
          <w:ilvl w:val="1"/>
          <w:numId w:val="12"/>
        </w:numPr>
        <w:tabs>
          <w:tab w:val="left" w:pos="709"/>
        </w:tabs>
        <w:ind w:right="136"/>
        <w:rPr>
          <w:sz w:val="28"/>
        </w:rPr>
      </w:pPr>
      <w:r>
        <w:rPr>
          <w:sz w:val="28"/>
        </w:rPr>
        <w:t xml:space="preserve">1.1. </w:t>
      </w:r>
      <w:r w:rsidR="003C7229">
        <w:rPr>
          <w:sz w:val="28"/>
        </w:rPr>
        <w:t>Положение о муниципальном земельном контроле на территории Прохоровского муниципального округа Белгородской области (далее – Положение) устанавливает порядок организации и осуществления муниципального земельного контроля на территории Прохоровского муниципального округа Белгородской области (далее – муниципальный земельный контроль).</w:t>
      </w:r>
    </w:p>
    <w:p w:rsidR="00166632" w:rsidRPr="005E03F9" w:rsidRDefault="005E03F9" w:rsidP="005E03F9">
      <w:pPr>
        <w:ind w:left="2" w:right="137" w:firstLine="707"/>
        <w:jc w:val="both"/>
        <w:rPr>
          <w:sz w:val="28"/>
        </w:rPr>
      </w:pPr>
      <w:r>
        <w:rPr>
          <w:sz w:val="28"/>
        </w:rPr>
        <w:t xml:space="preserve">1.2. </w:t>
      </w:r>
      <w:r w:rsidR="003C7229" w:rsidRPr="005E03F9">
        <w:rPr>
          <w:sz w:val="28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</w:t>
      </w:r>
      <w:r w:rsidRPr="005E03F9">
        <w:rPr>
          <w:sz w:val="28"/>
        </w:rPr>
        <w:t xml:space="preserve"> </w:t>
      </w:r>
      <w:r w:rsidR="003C7229" w:rsidRPr="005E03F9">
        <w:rPr>
          <w:sz w:val="28"/>
        </w:rPr>
        <w:t>(далее</w:t>
      </w:r>
      <w:r w:rsidRPr="005E03F9">
        <w:rPr>
          <w:sz w:val="28"/>
        </w:rPr>
        <w:t xml:space="preserve"> </w:t>
      </w:r>
      <w:r w:rsidR="003C7229" w:rsidRPr="005E03F9">
        <w:rPr>
          <w:sz w:val="28"/>
        </w:rPr>
        <w:t>-</w:t>
      </w:r>
      <w:r w:rsidRPr="005E03F9">
        <w:rPr>
          <w:sz w:val="28"/>
        </w:rPr>
        <w:t xml:space="preserve"> </w:t>
      </w:r>
      <w:r w:rsidR="003C7229" w:rsidRPr="005E03F9">
        <w:rPr>
          <w:sz w:val="28"/>
        </w:rPr>
        <w:t>контролируемые</w:t>
      </w:r>
      <w:r w:rsidRPr="005E03F9">
        <w:rPr>
          <w:sz w:val="28"/>
        </w:rPr>
        <w:t xml:space="preserve"> </w:t>
      </w:r>
      <w:r w:rsidR="003C7229" w:rsidRPr="005E03F9">
        <w:rPr>
          <w:sz w:val="28"/>
        </w:rPr>
        <w:t>лица)</w:t>
      </w:r>
      <w:r w:rsidRPr="005E03F9">
        <w:rPr>
          <w:sz w:val="28"/>
        </w:rPr>
        <w:t xml:space="preserve"> </w:t>
      </w:r>
      <w:r w:rsidR="003C7229" w:rsidRPr="005E03F9">
        <w:rPr>
          <w:sz w:val="28"/>
        </w:rPr>
        <w:t>обязательных</w:t>
      </w:r>
      <w:r w:rsidRPr="005E03F9">
        <w:rPr>
          <w:sz w:val="28"/>
        </w:rPr>
        <w:t xml:space="preserve"> </w:t>
      </w:r>
      <w:r w:rsidR="003C7229" w:rsidRPr="005E03F9">
        <w:rPr>
          <w:sz w:val="28"/>
        </w:rPr>
        <w:t>требований</w:t>
      </w:r>
      <w:r w:rsidRPr="005E03F9">
        <w:rPr>
          <w:sz w:val="28"/>
        </w:rPr>
        <w:t xml:space="preserve"> </w:t>
      </w:r>
      <w:r w:rsidR="003C7229" w:rsidRPr="005E03F9">
        <w:rPr>
          <w:sz w:val="28"/>
        </w:rPr>
        <w:t>к</w:t>
      </w:r>
      <w:r w:rsidRPr="005E03F9">
        <w:rPr>
          <w:sz w:val="28"/>
        </w:rPr>
        <w:t xml:space="preserve"> </w:t>
      </w:r>
      <w:r w:rsidR="003C7229" w:rsidRPr="005E03F9">
        <w:rPr>
          <w:sz w:val="28"/>
        </w:rPr>
        <w:t>использованию</w:t>
      </w:r>
      <w:r w:rsidRPr="005E03F9">
        <w:rPr>
          <w:sz w:val="28"/>
        </w:rPr>
        <w:t xml:space="preserve"> </w:t>
      </w:r>
      <w:r w:rsidR="003C7229" w:rsidRPr="005E03F9">
        <w:rPr>
          <w:sz w:val="28"/>
        </w:rPr>
        <w:t>и</w:t>
      </w:r>
      <w:r w:rsidRPr="005E03F9">
        <w:rPr>
          <w:sz w:val="28"/>
        </w:rPr>
        <w:t xml:space="preserve"> </w:t>
      </w:r>
      <w:r w:rsidR="003C7229" w:rsidRPr="005E03F9">
        <w:rPr>
          <w:sz w:val="28"/>
        </w:rPr>
        <w:t>охране</w:t>
      </w:r>
      <w:r w:rsidRPr="005E03F9">
        <w:rPr>
          <w:sz w:val="28"/>
        </w:rPr>
        <w:t xml:space="preserve"> </w:t>
      </w:r>
      <w:r w:rsidR="003C7229" w:rsidRPr="005E03F9">
        <w:rPr>
          <w:sz w:val="28"/>
        </w:rPr>
        <w:t>земель</w:t>
      </w:r>
      <w:r w:rsidRPr="005E03F9">
        <w:rPr>
          <w:sz w:val="28"/>
        </w:rPr>
        <w:t xml:space="preserve"> </w:t>
      </w:r>
      <w:r w:rsidR="003C7229" w:rsidRPr="005E03F9">
        <w:rPr>
          <w:sz w:val="28"/>
        </w:rPr>
        <w:t>в</w:t>
      </w:r>
      <w:r w:rsidRPr="005E03F9">
        <w:rPr>
          <w:sz w:val="28"/>
        </w:rPr>
        <w:t xml:space="preserve"> </w:t>
      </w:r>
      <w:r w:rsidR="003C7229" w:rsidRPr="005E03F9">
        <w:rPr>
          <w:sz w:val="28"/>
        </w:rPr>
        <w:t>отношении</w:t>
      </w:r>
      <w:r w:rsidRPr="005E03F9">
        <w:rPr>
          <w:sz w:val="28"/>
        </w:rPr>
        <w:t xml:space="preserve"> </w:t>
      </w:r>
      <w:r w:rsidR="003C7229" w:rsidRPr="005E03F9">
        <w:rPr>
          <w:sz w:val="28"/>
        </w:rPr>
        <w:t>объектов</w:t>
      </w:r>
      <w:r w:rsidRPr="005E03F9">
        <w:rPr>
          <w:sz w:val="28"/>
        </w:rPr>
        <w:t xml:space="preserve"> </w:t>
      </w:r>
      <w:r w:rsidR="003C7229" w:rsidRPr="005E03F9">
        <w:rPr>
          <w:sz w:val="28"/>
        </w:rPr>
        <w:t>земельных</w:t>
      </w:r>
      <w:r w:rsidRPr="005E03F9">
        <w:rPr>
          <w:sz w:val="28"/>
        </w:rPr>
        <w:t xml:space="preserve"> </w:t>
      </w:r>
      <w:r w:rsidR="003C7229" w:rsidRPr="005E03F9">
        <w:rPr>
          <w:sz w:val="28"/>
        </w:rPr>
        <w:t xml:space="preserve">отношений, за нарушение которых законодательством предусмотрена административная </w:t>
      </w:r>
      <w:r w:rsidR="003C7229" w:rsidRPr="005E03F9">
        <w:rPr>
          <w:spacing w:val="-2"/>
          <w:sz w:val="28"/>
        </w:rPr>
        <w:t>ответственность.</w:t>
      </w:r>
    </w:p>
    <w:p w:rsidR="00166632" w:rsidRDefault="005E03F9" w:rsidP="005E03F9">
      <w:pPr>
        <w:pStyle w:val="af5"/>
        <w:numPr>
          <w:ilvl w:val="1"/>
          <w:numId w:val="12"/>
        </w:numPr>
        <w:tabs>
          <w:tab w:val="left" w:pos="709"/>
        </w:tabs>
        <w:spacing w:before="1"/>
        <w:ind w:right="137"/>
        <w:rPr>
          <w:sz w:val="28"/>
        </w:rPr>
      </w:pPr>
      <w:r>
        <w:rPr>
          <w:sz w:val="28"/>
        </w:rPr>
        <w:t xml:space="preserve">1.3. </w:t>
      </w:r>
      <w:r w:rsidR="003C7229">
        <w:rPr>
          <w:sz w:val="28"/>
        </w:rPr>
        <w:t>Объектами муниципального земельного контроля (далее — объекты контроля) являются:</w:t>
      </w:r>
    </w:p>
    <w:p w:rsidR="00166632" w:rsidRDefault="003C7229">
      <w:pPr>
        <w:pStyle w:val="af5"/>
        <w:numPr>
          <w:ilvl w:val="0"/>
          <w:numId w:val="8"/>
        </w:numPr>
        <w:tabs>
          <w:tab w:val="left" w:pos="1176"/>
        </w:tabs>
        <w:ind w:right="139" w:firstLine="707"/>
        <w:rPr>
          <w:sz w:val="28"/>
        </w:rPr>
      </w:pPr>
      <w:r>
        <w:rPr>
          <w:sz w:val="28"/>
        </w:rPr>
        <w:t>деятельность,</w:t>
      </w:r>
      <w:r w:rsidR="005E03F9">
        <w:rPr>
          <w:sz w:val="28"/>
        </w:rPr>
        <w:t xml:space="preserve"> </w:t>
      </w:r>
      <w:r>
        <w:rPr>
          <w:sz w:val="28"/>
        </w:rPr>
        <w:t>действия</w:t>
      </w:r>
      <w:r w:rsidR="005E03F9">
        <w:rPr>
          <w:sz w:val="28"/>
        </w:rPr>
        <w:t xml:space="preserve"> </w:t>
      </w:r>
      <w:r>
        <w:rPr>
          <w:sz w:val="28"/>
        </w:rPr>
        <w:t>(бездействие)</w:t>
      </w:r>
      <w:r w:rsidR="005E03F9">
        <w:rPr>
          <w:sz w:val="28"/>
        </w:rPr>
        <w:t xml:space="preserve"> </w:t>
      </w:r>
      <w:r>
        <w:rPr>
          <w:sz w:val="28"/>
        </w:rPr>
        <w:t>контролируемых</w:t>
      </w:r>
      <w:r w:rsidR="005E03F9">
        <w:rPr>
          <w:sz w:val="28"/>
        </w:rPr>
        <w:t xml:space="preserve"> </w:t>
      </w:r>
      <w:r>
        <w:rPr>
          <w:sz w:val="28"/>
        </w:rPr>
        <w:t>лиц к использованию и охране земель,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166632" w:rsidRDefault="003C7229">
      <w:pPr>
        <w:pStyle w:val="af5"/>
        <w:numPr>
          <w:ilvl w:val="0"/>
          <w:numId w:val="8"/>
        </w:numPr>
        <w:tabs>
          <w:tab w:val="left" w:pos="914"/>
        </w:tabs>
        <w:spacing w:before="1"/>
        <w:ind w:right="141" w:firstLine="707"/>
        <w:rPr>
          <w:sz w:val="28"/>
        </w:rPr>
      </w:pPr>
      <w:r>
        <w:rPr>
          <w:sz w:val="28"/>
        </w:rPr>
        <w:t>объекты земельных отношений (земли, земельные участки или части земельных участков), расположенные в границах Прохоровского муниципального округа</w:t>
      </w:r>
      <w:r w:rsidR="005E03F9">
        <w:rPr>
          <w:sz w:val="28"/>
        </w:rPr>
        <w:t xml:space="preserve"> </w:t>
      </w:r>
      <w:r>
        <w:rPr>
          <w:sz w:val="28"/>
        </w:rPr>
        <w:t>Белгородской</w:t>
      </w:r>
      <w:r w:rsidR="005E03F9">
        <w:rPr>
          <w:sz w:val="28"/>
        </w:rPr>
        <w:t xml:space="preserve"> </w:t>
      </w:r>
      <w:r>
        <w:rPr>
          <w:sz w:val="28"/>
        </w:rPr>
        <w:t>области,</w:t>
      </w:r>
      <w:r w:rsidR="005E03F9">
        <w:rPr>
          <w:sz w:val="28"/>
        </w:rPr>
        <w:t xml:space="preserve"> </w:t>
      </w:r>
      <w:r>
        <w:rPr>
          <w:sz w:val="28"/>
        </w:rPr>
        <w:t>которыми</w:t>
      </w:r>
      <w:r w:rsidR="005E03F9">
        <w:rPr>
          <w:sz w:val="28"/>
        </w:rPr>
        <w:t xml:space="preserve"> </w:t>
      </w:r>
      <w:r>
        <w:rPr>
          <w:sz w:val="28"/>
        </w:rPr>
        <w:t>граждане</w:t>
      </w:r>
      <w:r w:rsidR="005E03F9">
        <w:rPr>
          <w:sz w:val="28"/>
        </w:rPr>
        <w:t xml:space="preserve"> </w:t>
      </w:r>
      <w:r>
        <w:rPr>
          <w:sz w:val="28"/>
        </w:rPr>
        <w:t>и</w:t>
      </w:r>
      <w:r w:rsidR="005E03F9">
        <w:rPr>
          <w:sz w:val="28"/>
        </w:rPr>
        <w:t xml:space="preserve"> </w:t>
      </w:r>
      <w:r>
        <w:rPr>
          <w:sz w:val="28"/>
        </w:rPr>
        <w:t>организации</w:t>
      </w:r>
      <w:r w:rsidR="005E03F9">
        <w:rPr>
          <w:sz w:val="28"/>
        </w:rPr>
        <w:t xml:space="preserve"> </w:t>
      </w:r>
      <w:r>
        <w:rPr>
          <w:sz w:val="28"/>
        </w:rPr>
        <w:t>владеют и (или) пользуются и к которым предъявляются обязательные требования.</w:t>
      </w:r>
    </w:p>
    <w:p w:rsidR="00166632" w:rsidRDefault="005E03F9" w:rsidP="005E03F9">
      <w:pPr>
        <w:pStyle w:val="af5"/>
        <w:spacing w:line="242" w:lineRule="auto"/>
        <w:ind w:left="0" w:right="151" w:firstLine="709"/>
        <w:rPr>
          <w:sz w:val="28"/>
        </w:rPr>
      </w:pPr>
      <w:r>
        <w:rPr>
          <w:sz w:val="28"/>
        </w:rPr>
        <w:t xml:space="preserve">1.4. </w:t>
      </w:r>
      <w:r w:rsidR="003C7229">
        <w:rPr>
          <w:sz w:val="28"/>
        </w:rPr>
        <w:t>Муниципальный земельный контроль осуществляется Администрацией Прохоровского муниципального округа.</w:t>
      </w:r>
    </w:p>
    <w:p w:rsidR="00166632" w:rsidRDefault="003C7229">
      <w:pPr>
        <w:pStyle w:val="af4"/>
        <w:ind w:right="139"/>
      </w:pPr>
      <w:r>
        <w:t>Уполномоченным структурным подразделением Администрации Прохоровского муниципального округа, непосредственно осуществляющим муниципальный земельный контроль, является отдел муниципального контроля Администрации Прохоровского муниципального округа (далее – орган муниципального земельного контроля).</w:t>
      </w:r>
    </w:p>
    <w:p w:rsidR="00166632" w:rsidRPr="005E03F9" w:rsidRDefault="005E03F9" w:rsidP="005E03F9">
      <w:pPr>
        <w:tabs>
          <w:tab w:val="left" w:pos="1424"/>
        </w:tabs>
        <w:ind w:right="144" w:firstLine="709"/>
        <w:jc w:val="both"/>
        <w:rPr>
          <w:sz w:val="28"/>
        </w:rPr>
      </w:pPr>
      <w:r>
        <w:rPr>
          <w:sz w:val="28"/>
        </w:rPr>
        <w:lastRenderedPageBreak/>
        <w:t xml:space="preserve">1.5. </w:t>
      </w:r>
      <w:r w:rsidR="003C7229" w:rsidRPr="005E03F9">
        <w:rPr>
          <w:sz w:val="28"/>
        </w:rPr>
        <w:t>От имени Администрации Прохоровского муниципального округа муниципальный</w:t>
      </w:r>
      <w:r>
        <w:rPr>
          <w:sz w:val="28"/>
        </w:rPr>
        <w:t xml:space="preserve"> </w:t>
      </w:r>
      <w:r w:rsidR="003C7229" w:rsidRPr="005E03F9">
        <w:rPr>
          <w:sz w:val="28"/>
        </w:rPr>
        <w:t>земельный</w:t>
      </w:r>
      <w:r>
        <w:rPr>
          <w:sz w:val="28"/>
        </w:rPr>
        <w:t xml:space="preserve"> </w:t>
      </w:r>
      <w:r w:rsidR="003C7229" w:rsidRPr="005E03F9">
        <w:rPr>
          <w:sz w:val="28"/>
        </w:rPr>
        <w:t>контроль</w:t>
      </w:r>
      <w:r>
        <w:rPr>
          <w:sz w:val="28"/>
        </w:rPr>
        <w:t xml:space="preserve"> </w:t>
      </w:r>
      <w:r w:rsidR="003C7229" w:rsidRPr="005E03F9">
        <w:rPr>
          <w:sz w:val="28"/>
        </w:rPr>
        <w:t>вправе</w:t>
      </w:r>
      <w:r>
        <w:rPr>
          <w:sz w:val="28"/>
        </w:rPr>
        <w:t xml:space="preserve"> </w:t>
      </w:r>
      <w:r w:rsidR="003C7229" w:rsidRPr="005E03F9">
        <w:rPr>
          <w:sz w:val="28"/>
        </w:rPr>
        <w:t>осуществлять начальник, г</w:t>
      </w:r>
      <w:r w:rsidR="003C7229" w:rsidRPr="005E03F9">
        <w:rPr>
          <w:sz w:val="28"/>
          <w:szCs w:val="28"/>
        </w:rPr>
        <w:t>лавные специалисты отдела муниципального контроля Администрации Прохоровского муниципального округа, в обязанности которых входит осуществление муниципального земельного контроля, в соответствии с должностными инструкциями (далее – инспектор).</w:t>
      </w:r>
    </w:p>
    <w:p w:rsidR="00166632" w:rsidRPr="005E03F9" w:rsidRDefault="003C7229" w:rsidP="005E03F9">
      <w:pPr>
        <w:pStyle w:val="af5"/>
        <w:numPr>
          <w:ilvl w:val="1"/>
          <w:numId w:val="17"/>
        </w:numPr>
        <w:tabs>
          <w:tab w:val="left" w:pos="1297"/>
        </w:tabs>
        <w:spacing w:line="242" w:lineRule="auto"/>
        <w:ind w:left="0" w:right="143" w:firstLine="709"/>
        <w:rPr>
          <w:sz w:val="28"/>
        </w:rPr>
      </w:pPr>
      <w:r w:rsidRPr="005E03F9">
        <w:rPr>
          <w:sz w:val="28"/>
        </w:rPr>
        <w:t>Орган муниципального земельного контроля осуществляет учет объектов муниципального земельного контроля.</w:t>
      </w:r>
    </w:p>
    <w:p w:rsidR="00166632" w:rsidRDefault="003C7229">
      <w:pPr>
        <w:pStyle w:val="af4"/>
        <w:ind w:right="138"/>
      </w:pPr>
      <w:r>
        <w:t>При сборе, обработке, анализе и учете сведений об объектах муниципального земельного контроля для целей их учета орган муниципального земельного контроля, использует информацию, представляемую ему в соответствии с нормативными правовыми актами, информацию,</w:t>
      </w:r>
      <w:r w:rsidR="005E03F9">
        <w:t xml:space="preserve"> </w:t>
      </w:r>
      <w:r>
        <w:t>полученную</w:t>
      </w:r>
      <w:r w:rsidR="005E03F9">
        <w:t xml:space="preserve"> </w:t>
      </w:r>
      <w:r>
        <w:t>в</w:t>
      </w:r>
      <w:r w:rsidR="005E03F9">
        <w:t xml:space="preserve"> </w:t>
      </w:r>
      <w:r>
        <w:t>рамках</w:t>
      </w:r>
      <w:r w:rsidR="005E03F9">
        <w:t xml:space="preserve"> </w:t>
      </w:r>
      <w:r>
        <w:t>межведомственного</w:t>
      </w:r>
      <w:r w:rsidR="005E03F9">
        <w:t xml:space="preserve"> </w:t>
      </w:r>
      <w:r>
        <w:t>взаимодействия, а также общедоступную информацию.</w:t>
      </w:r>
    </w:p>
    <w:p w:rsidR="00166632" w:rsidRDefault="003C7229">
      <w:pPr>
        <w:pStyle w:val="af4"/>
        <w:ind w:right="144"/>
      </w:pPr>
      <w:r>
        <w:t>При осуществлении учета объектов контроля на контролируемых лиц</w:t>
      </w:r>
      <w:r w:rsidR="005E03F9">
        <w:t xml:space="preserve"> </w:t>
      </w:r>
      <w:r>
        <w:t>не может возлагаться обязанность по представлению сведений, документов, если</w:t>
      </w:r>
      <w:r w:rsidR="005E03F9">
        <w:t xml:space="preserve"> </w:t>
      </w:r>
      <w:r>
        <w:t>иное</w:t>
      </w:r>
      <w:r w:rsidR="005E03F9">
        <w:t xml:space="preserve"> </w:t>
      </w:r>
      <w:r>
        <w:t>не</w:t>
      </w:r>
      <w:r w:rsidR="005E03F9">
        <w:t xml:space="preserve"> </w:t>
      </w:r>
      <w:r>
        <w:t>предусмотрено</w:t>
      </w:r>
      <w:r w:rsidR="005E03F9">
        <w:t xml:space="preserve"> </w:t>
      </w:r>
      <w:r>
        <w:t>федеральными</w:t>
      </w:r>
      <w:r w:rsidR="005E03F9">
        <w:t xml:space="preserve"> </w:t>
      </w:r>
      <w:r>
        <w:t>законами,</w:t>
      </w:r>
      <w:r w:rsidR="005E03F9">
        <w:t xml:space="preserve"> </w:t>
      </w:r>
      <w:r>
        <w:t>а</w:t>
      </w:r>
      <w:r w:rsidR="005E03F9">
        <w:t xml:space="preserve"> </w:t>
      </w:r>
      <w:r>
        <w:t>также если соответствующие сведения, документы содержатся в государственных или муниципальных информационных ресурсах.</w:t>
      </w:r>
    </w:p>
    <w:p w:rsidR="00166632" w:rsidRPr="005E03F9" w:rsidRDefault="003C7229" w:rsidP="005E03F9">
      <w:pPr>
        <w:pStyle w:val="af5"/>
        <w:numPr>
          <w:ilvl w:val="1"/>
          <w:numId w:val="17"/>
        </w:numPr>
        <w:tabs>
          <w:tab w:val="left" w:pos="1190"/>
        </w:tabs>
        <w:ind w:left="0" w:right="136" w:firstLine="709"/>
        <w:rPr>
          <w:sz w:val="28"/>
        </w:rPr>
      </w:pPr>
      <w:r w:rsidRPr="005E03F9">
        <w:rPr>
          <w:sz w:val="28"/>
        </w:rPr>
        <w:t>Муниципальный</w:t>
      </w:r>
      <w:r w:rsidR="005E03F9">
        <w:rPr>
          <w:sz w:val="28"/>
        </w:rPr>
        <w:t xml:space="preserve"> </w:t>
      </w:r>
      <w:r w:rsidRPr="005E03F9">
        <w:rPr>
          <w:sz w:val="28"/>
        </w:rPr>
        <w:t>земельный</w:t>
      </w:r>
      <w:r w:rsidR="005E03F9">
        <w:rPr>
          <w:sz w:val="28"/>
        </w:rPr>
        <w:t xml:space="preserve"> </w:t>
      </w:r>
      <w:r w:rsidRPr="005E03F9">
        <w:rPr>
          <w:sz w:val="28"/>
        </w:rPr>
        <w:t>контроль</w:t>
      </w:r>
      <w:r w:rsidR="005E03F9">
        <w:rPr>
          <w:sz w:val="28"/>
        </w:rPr>
        <w:t xml:space="preserve"> </w:t>
      </w:r>
      <w:r w:rsidRPr="005E03F9">
        <w:rPr>
          <w:sz w:val="28"/>
        </w:rPr>
        <w:t>осуществляется</w:t>
      </w:r>
      <w:r w:rsidR="005E03F9">
        <w:rPr>
          <w:sz w:val="28"/>
        </w:rPr>
        <w:t xml:space="preserve"> </w:t>
      </w:r>
      <w:r w:rsidRPr="005E03F9">
        <w:rPr>
          <w:sz w:val="28"/>
        </w:rPr>
        <w:t>в</w:t>
      </w:r>
      <w:r w:rsidR="005E03F9">
        <w:rPr>
          <w:sz w:val="28"/>
        </w:rPr>
        <w:t xml:space="preserve"> </w:t>
      </w:r>
      <w:r w:rsidRPr="005E03F9">
        <w:rPr>
          <w:sz w:val="28"/>
        </w:rPr>
        <w:t>соответствии с</w:t>
      </w:r>
      <w:r w:rsidR="005E03F9">
        <w:rPr>
          <w:sz w:val="28"/>
        </w:rPr>
        <w:t xml:space="preserve"> </w:t>
      </w:r>
      <w:r w:rsidRPr="005E03F9">
        <w:rPr>
          <w:sz w:val="28"/>
        </w:rPr>
        <w:t>Земельным</w:t>
      </w:r>
      <w:r w:rsidR="005E03F9">
        <w:rPr>
          <w:sz w:val="28"/>
        </w:rPr>
        <w:t xml:space="preserve"> </w:t>
      </w:r>
      <w:r w:rsidRPr="005E03F9">
        <w:rPr>
          <w:sz w:val="28"/>
        </w:rPr>
        <w:t>кодексом</w:t>
      </w:r>
      <w:r w:rsidR="005E03F9">
        <w:rPr>
          <w:sz w:val="28"/>
        </w:rPr>
        <w:t xml:space="preserve"> </w:t>
      </w:r>
      <w:r w:rsidRPr="005E03F9">
        <w:rPr>
          <w:sz w:val="28"/>
        </w:rPr>
        <w:t>Российской</w:t>
      </w:r>
      <w:r w:rsidR="005E03F9">
        <w:rPr>
          <w:sz w:val="28"/>
        </w:rPr>
        <w:t xml:space="preserve"> </w:t>
      </w:r>
      <w:r w:rsidRPr="005E03F9">
        <w:rPr>
          <w:sz w:val="28"/>
        </w:rPr>
        <w:t>Федерации, Федеральным законом</w:t>
      </w:r>
      <w:r w:rsidR="005E03F9">
        <w:rPr>
          <w:sz w:val="28"/>
        </w:rPr>
        <w:t xml:space="preserve"> </w:t>
      </w:r>
      <w:r w:rsidRPr="005E03F9">
        <w:rPr>
          <w:sz w:val="28"/>
          <w:highlight w:val="white"/>
        </w:rPr>
        <w:t>от</w:t>
      </w:r>
      <w:r w:rsidR="005E03F9">
        <w:rPr>
          <w:sz w:val="28"/>
          <w:highlight w:val="white"/>
        </w:rPr>
        <w:t xml:space="preserve"> </w:t>
      </w:r>
      <w:r w:rsidRPr="005E03F9">
        <w:rPr>
          <w:sz w:val="28"/>
          <w:highlight w:val="white"/>
        </w:rPr>
        <w:t>20</w:t>
      </w:r>
      <w:r w:rsidR="005E03F9">
        <w:rPr>
          <w:sz w:val="28"/>
          <w:highlight w:val="white"/>
        </w:rPr>
        <w:t xml:space="preserve"> </w:t>
      </w:r>
      <w:r w:rsidRPr="005E03F9">
        <w:rPr>
          <w:sz w:val="28"/>
          <w:highlight w:val="white"/>
        </w:rPr>
        <w:t>марта</w:t>
      </w:r>
      <w:r w:rsidR="005E03F9">
        <w:rPr>
          <w:sz w:val="28"/>
          <w:highlight w:val="white"/>
        </w:rPr>
        <w:t xml:space="preserve"> </w:t>
      </w:r>
      <w:r w:rsidRPr="005E03F9">
        <w:rPr>
          <w:sz w:val="28"/>
          <w:highlight w:val="white"/>
        </w:rPr>
        <w:t>2025</w:t>
      </w:r>
      <w:r w:rsidR="005E03F9">
        <w:rPr>
          <w:sz w:val="28"/>
          <w:highlight w:val="white"/>
        </w:rPr>
        <w:t xml:space="preserve"> </w:t>
      </w:r>
      <w:r w:rsidRPr="005E03F9">
        <w:rPr>
          <w:sz w:val="28"/>
          <w:highlight w:val="white"/>
        </w:rPr>
        <w:t>года</w:t>
      </w:r>
      <w:r w:rsidR="005E03F9">
        <w:rPr>
          <w:sz w:val="28"/>
          <w:highlight w:val="white"/>
        </w:rPr>
        <w:t xml:space="preserve"> </w:t>
      </w:r>
      <w:r w:rsidRPr="005E03F9">
        <w:rPr>
          <w:sz w:val="28"/>
          <w:highlight w:val="white"/>
        </w:rPr>
        <w:t>№</w:t>
      </w:r>
      <w:r w:rsidRPr="005E03F9">
        <w:rPr>
          <w:spacing w:val="-17"/>
          <w:sz w:val="28"/>
          <w:highlight w:val="white"/>
        </w:rPr>
        <w:t xml:space="preserve"> 33</w:t>
      </w:r>
      <w:r w:rsidRPr="005E03F9">
        <w:rPr>
          <w:sz w:val="28"/>
          <w:highlight w:val="white"/>
        </w:rPr>
        <w:t>-ФЗ</w:t>
      </w:r>
      <w:r w:rsidR="005E03F9">
        <w:rPr>
          <w:sz w:val="28"/>
          <w:highlight w:val="white"/>
        </w:rPr>
        <w:t xml:space="preserve"> </w:t>
      </w:r>
      <w:r w:rsidRPr="005E03F9">
        <w:rPr>
          <w:sz w:val="28"/>
          <w:highlight w:val="white"/>
        </w:rPr>
        <w:t>«Об общих принципах организации местного самоуправления в единой системе публичной власти», Федеральным законом</w:t>
      </w:r>
      <w:r w:rsidR="005E03F9">
        <w:rPr>
          <w:sz w:val="28"/>
        </w:rPr>
        <w:t xml:space="preserve"> </w:t>
      </w:r>
      <w:r w:rsidRPr="005E03F9">
        <w:rPr>
          <w:sz w:val="28"/>
        </w:rPr>
        <w:t>31</w:t>
      </w:r>
      <w:r w:rsidR="005E03F9">
        <w:rPr>
          <w:sz w:val="28"/>
        </w:rPr>
        <w:t xml:space="preserve"> </w:t>
      </w:r>
      <w:r w:rsidRPr="005E03F9">
        <w:rPr>
          <w:sz w:val="28"/>
        </w:rPr>
        <w:t>июля</w:t>
      </w:r>
      <w:r w:rsidR="005E03F9">
        <w:rPr>
          <w:sz w:val="28"/>
        </w:rPr>
        <w:t xml:space="preserve"> </w:t>
      </w:r>
      <w:r w:rsidRPr="005E03F9">
        <w:rPr>
          <w:sz w:val="28"/>
        </w:rPr>
        <w:t>2020</w:t>
      </w:r>
      <w:r w:rsidR="005E03F9">
        <w:rPr>
          <w:sz w:val="28"/>
        </w:rPr>
        <w:t xml:space="preserve"> </w:t>
      </w:r>
      <w:r w:rsidRPr="005E03F9">
        <w:rPr>
          <w:sz w:val="28"/>
        </w:rPr>
        <w:t>года</w:t>
      </w:r>
      <w:r w:rsidR="005E03F9">
        <w:rPr>
          <w:sz w:val="28"/>
        </w:rPr>
        <w:t xml:space="preserve"> </w:t>
      </w:r>
      <w:r w:rsidRPr="005E03F9">
        <w:rPr>
          <w:sz w:val="28"/>
        </w:rPr>
        <w:t>№</w:t>
      </w:r>
      <w:r w:rsidR="005E03F9">
        <w:rPr>
          <w:sz w:val="28"/>
        </w:rPr>
        <w:t xml:space="preserve"> </w:t>
      </w:r>
      <w:r w:rsidRPr="005E03F9">
        <w:rPr>
          <w:sz w:val="28"/>
        </w:rPr>
        <w:t>248-</w:t>
      </w:r>
      <w:r w:rsidRPr="005E03F9">
        <w:rPr>
          <w:spacing w:val="-7"/>
          <w:sz w:val="28"/>
        </w:rPr>
        <w:t xml:space="preserve">ФЗ </w:t>
      </w:r>
      <w:r w:rsidRPr="005E03F9">
        <w:rPr>
          <w:sz w:val="28"/>
          <w:szCs w:val="28"/>
        </w:rPr>
        <w:t xml:space="preserve">«О государственном контроле (надзоре) и муниципальном контроле в Российской Федерации» (далее – Федеральный закон), настоящим </w:t>
      </w:r>
      <w:r w:rsidRPr="005E03F9">
        <w:rPr>
          <w:spacing w:val="-2"/>
          <w:sz w:val="28"/>
          <w:szCs w:val="28"/>
        </w:rPr>
        <w:t>Положением.</w:t>
      </w:r>
    </w:p>
    <w:p w:rsidR="00166632" w:rsidRDefault="003C7229" w:rsidP="003C7229">
      <w:pPr>
        <w:pStyle w:val="af5"/>
        <w:numPr>
          <w:ilvl w:val="1"/>
          <w:numId w:val="17"/>
        </w:numPr>
        <w:tabs>
          <w:tab w:val="left" w:pos="1381"/>
        </w:tabs>
        <w:ind w:left="0" w:right="134" w:firstLine="709"/>
        <w:rPr>
          <w:sz w:val="28"/>
        </w:rPr>
      </w:pPr>
      <w:r>
        <w:rPr>
          <w:sz w:val="28"/>
        </w:rPr>
        <w:t>Инспекторы при осуществлении муниципального земельного контроля взаимодействуют в установленном  порядке с федеральными органами исполнительной власти и их территориальными органами, с органами исполнительной власти Белгородской области, органами местного самоуправления, правоохранительными органами, организациями и гражданами.</w:t>
      </w:r>
    </w:p>
    <w:p w:rsidR="00166632" w:rsidRDefault="003C7229" w:rsidP="003C7229">
      <w:pPr>
        <w:pStyle w:val="af5"/>
        <w:numPr>
          <w:ilvl w:val="1"/>
          <w:numId w:val="17"/>
        </w:numPr>
        <w:tabs>
          <w:tab w:val="left" w:pos="1279"/>
        </w:tabs>
        <w:ind w:left="0" w:right="136" w:firstLine="709"/>
        <w:rPr>
          <w:sz w:val="28"/>
          <w:highlight w:val="white"/>
        </w:rPr>
      </w:pPr>
      <w:r>
        <w:rPr>
          <w:sz w:val="28"/>
          <w:highlight w:val="white"/>
        </w:rPr>
        <w:t xml:space="preserve">Формы документов, не утвержденные в порядке, установленном </w:t>
      </w:r>
      <w:hyperlink r:id="rId9" w:tooltip="consultantplus://offline/ref%3D1034C9D360878144FB2E36B87E9AA5E006831B5E1718AA2D4A10F87EDEB1B58AC790BBF58D2AA12BD926983B77E41AF737BB7247001EA1A6kE38G" w:history="1">
        <w:r>
          <w:rPr>
            <w:sz w:val="28"/>
            <w:highlight w:val="white"/>
          </w:rPr>
          <w:t>частью 2</w:t>
        </w:r>
      </w:hyperlink>
      <w:r>
        <w:rPr>
          <w:sz w:val="28"/>
          <w:highlight w:val="white"/>
        </w:rPr>
        <w:t xml:space="preserve"> статьи 21 Федерального закона, утверждаются постановлением Администрации Прохоровского муниципального округа Белгородской области.</w:t>
      </w:r>
    </w:p>
    <w:p w:rsidR="00166632" w:rsidRDefault="003C7229" w:rsidP="003C7229">
      <w:pPr>
        <w:pStyle w:val="af5"/>
        <w:numPr>
          <w:ilvl w:val="1"/>
          <w:numId w:val="17"/>
        </w:numPr>
        <w:tabs>
          <w:tab w:val="left" w:pos="1279"/>
        </w:tabs>
        <w:ind w:left="0" w:right="136" w:firstLine="709"/>
        <w:rPr>
          <w:sz w:val="28"/>
          <w:szCs w:val="28"/>
          <w:highlight w:val="white"/>
        </w:rPr>
      </w:pPr>
      <w:r>
        <w:rPr>
          <w:sz w:val="28"/>
        </w:rPr>
        <w:t xml:space="preserve"> Положением определяются:</w:t>
      </w:r>
    </w:p>
    <w:p w:rsidR="00166632" w:rsidRDefault="003C7229">
      <w:pPr>
        <w:tabs>
          <w:tab w:val="left" w:pos="0"/>
        </w:tabs>
        <w:ind w:right="136"/>
        <w:jc w:val="both"/>
        <w:rPr>
          <w:sz w:val="28"/>
          <w:szCs w:val="28"/>
        </w:rPr>
      </w:pPr>
      <w:r>
        <w:rPr>
          <w:sz w:val="28"/>
        </w:rPr>
        <w:tab/>
        <w:t>1) контрольные (надзорные) органы, уполномоченные на осуществление, вида контроля;</w:t>
      </w:r>
    </w:p>
    <w:p w:rsidR="00166632" w:rsidRDefault="003C7229">
      <w:pPr>
        <w:tabs>
          <w:tab w:val="left" w:pos="0"/>
        </w:tabs>
        <w:ind w:right="136"/>
        <w:jc w:val="both"/>
        <w:rPr>
          <w:sz w:val="28"/>
          <w:szCs w:val="28"/>
        </w:rPr>
      </w:pPr>
      <w:r>
        <w:rPr>
          <w:sz w:val="28"/>
        </w:rPr>
        <w:tab/>
        <w:t>2) критерии отнесения объектов контроля к категориям риска причинения вред (ущерба) в рамках осуществления вида контроля;</w:t>
      </w:r>
    </w:p>
    <w:p w:rsidR="00166632" w:rsidRDefault="003C7229">
      <w:pPr>
        <w:tabs>
          <w:tab w:val="left" w:pos="0"/>
        </w:tabs>
        <w:ind w:right="136"/>
        <w:jc w:val="both"/>
        <w:rPr>
          <w:sz w:val="28"/>
          <w:szCs w:val="28"/>
        </w:rPr>
      </w:pPr>
      <w:r>
        <w:rPr>
          <w:sz w:val="28"/>
        </w:rPr>
        <w:tab/>
        <w:t>3) перечень профилактических мероприятий в рамках осуществления вида контроля;</w:t>
      </w:r>
    </w:p>
    <w:p w:rsidR="00166632" w:rsidRDefault="003C7229">
      <w:pPr>
        <w:tabs>
          <w:tab w:val="left" w:pos="0"/>
        </w:tabs>
        <w:ind w:right="136"/>
        <w:jc w:val="both"/>
        <w:rPr>
          <w:sz w:val="28"/>
          <w:szCs w:val="28"/>
        </w:rPr>
      </w:pPr>
      <w:r>
        <w:rPr>
          <w:sz w:val="28"/>
        </w:rPr>
        <w:tab/>
        <w:t xml:space="preserve">4) виды контрольных (надзорных) мероприятий, проведение которых возможно в рамках осуществления вида контроля, и перечень допустимых </w:t>
      </w:r>
      <w:r>
        <w:rPr>
          <w:sz w:val="28"/>
        </w:rPr>
        <w:lastRenderedPageBreak/>
        <w:t>контрольных (надзорных) действий в составе каждого контрольного (надзорного) мероприятия;</w:t>
      </w:r>
    </w:p>
    <w:p w:rsidR="00166632" w:rsidRDefault="003C7229">
      <w:pPr>
        <w:tabs>
          <w:tab w:val="left" w:pos="0"/>
        </w:tabs>
        <w:ind w:right="136"/>
        <w:jc w:val="both"/>
        <w:rPr>
          <w:sz w:val="28"/>
          <w:szCs w:val="28"/>
        </w:rPr>
      </w:pPr>
      <w:r>
        <w:rPr>
          <w:sz w:val="28"/>
        </w:rPr>
        <w:tab/>
        <w:t>5) виды и периодичность проведения плановых контрольных (надзорных) мероприятий;</w:t>
      </w:r>
    </w:p>
    <w:p w:rsidR="00166632" w:rsidRDefault="003C7229">
      <w:pPr>
        <w:tabs>
          <w:tab w:val="left" w:pos="0"/>
        </w:tabs>
        <w:ind w:right="136"/>
        <w:jc w:val="both"/>
        <w:rPr>
          <w:sz w:val="28"/>
          <w:szCs w:val="28"/>
        </w:rPr>
      </w:pPr>
      <w:r>
        <w:rPr>
          <w:sz w:val="28"/>
        </w:rPr>
        <w:tab/>
        <w:t>6) особенности оценки соблюдения лицензионных требований контролируемыми лицами, имеющими лицензию;</w:t>
      </w:r>
    </w:p>
    <w:p w:rsidR="00166632" w:rsidRDefault="003C7229">
      <w:pPr>
        <w:tabs>
          <w:tab w:val="left" w:pos="0"/>
        </w:tabs>
        <w:ind w:right="136"/>
        <w:jc w:val="both"/>
        <w:rPr>
          <w:sz w:val="28"/>
        </w:rPr>
      </w:pPr>
      <w:r>
        <w:rPr>
          <w:sz w:val="28"/>
        </w:rPr>
        <w:tab/>
        <w:t>7) иные вопросы, регулирование которых осуществляется в соответствии с настоящим Федеральным законом.</w:t>
      </w:r>
    </w:p>
    <w:p w:rsidR="003C7229" w:rsidRDefault="003C7229">
      <w:pPr>
        <w:tabs>
          <w:tab w:val="left" w:pos="0"/>
        </w:tabs>
        <w:ind w:right="136"/>
        <w:jc w:val="both"/>
        <w:rPr>
          <w:sz w:val="28"/>
          <w:szCs w:val="28"/>
          <w:highlight w:val="white"/>
        </w:rPr>
      </w:pPr>
    </w:p>
    <w:p w:rsidR="003C7229" w:rsidRDefault="003C7229" w:rsidP="003C7229">
      <w:pPr>
        <w:pStyle w:val="Heading1"/>
        <w:numPr>
          <w:ilvl w:val="0"/>
          <w:numId w:val="17"/>
        </w:numPr>
        <w:tabs>
          <w:tab w:val="left" w:pos="284"/>
          <w:tab w:val="left" w:pos="1701"/>
        </w:tabs>
        <w:spacing w:before="1"/>
        <w:ind w:left="0" w:right="3" w:firstLine="0"/>
        <w:jc w:val="center"/>
      </w:pPr>
      <w:r>
        <w:t xml:space="preserve">Управление рисками причинения вреда (ущерба) охраняемым законом ценностям при осуществлении муниципального </w:t>
      </w:r>
    </w:p>
    <w:p w:rsidR="00166632" w:rsidRPr="003C7229" w:rsidRDefault="003C7229" w:rsidP="003C7229">
      <w:pPr>
        <w:pStyle w:val="Heading1"/>
        <w:tabs>
          <w:tab w:val="left" w:pos="284"/>
          <w:tab w:val="left" w:pos="1701"/>
        </w:tabs>
        <w:spacing w:before="1"/>
        <w:ind w:right="3"/>
        <w:jc w:val="center"/>
      </w:pPr>
      <w:r w:rsidRPr="003C7229">
        <w:t>земельного</w:t>
      </w:r>
      <w:r>
        <w:t xml:space="preserve"> </w:t>
      </w:r>
      <w:r w:rsidRPr="003C7229">
        <w:rPr>
          <w:spacing w:val="-2"/>
        </w:rPr>
        <w:t>контроля</w:t>
      </w:r>
    </w:p>
    <w:p w:rsidR="00166632" w:rsidRPr="003C7229" w:rsidRDefault="003C7229" w:rsidP="003C7229">
      <w:pPr>
        <w:pStyle w:val="af5"/>
        <w:numPr>
          <w:ilvl w:val="1"/>
          <w:numId w:val="18"/>
        </w:numPr>
        <w:tabs>
          <w:tab w:val="left" w:pos="1282"/>
        </w:tabs>
        <w:spacing w:before="322"/>
        <w:ind w:left="0" w:right="155" w:firstLine="709"/>
        <w:rPr>
          <w:sz w:val="28"/>
        </w:rPr>
      </w:pPr>
      <w:r w:rsidRPr="003C7229">
        <w:rPr>
          <w:sz w:val="28"/>
        </w:rPr>
        <w:t>Муниципальный земельный контроль осуществляется на основе управления рисками причинения вреда (ущерба).</w:t>
      </w:r>
    </w:p>
    <w:p w:rsidR="00166632" w:rsidRDefault="003C7229" w:rsidP="003C7229">
      <w:pPr>
        <w:pStyle w:val="af5"/>
        <w:numPr>
          <w:ilvl w:val="1"/>
          <w:numId w:val="18"/>
        </w:numPr>
        <w:tabs>
          <w:tab w:val="left" w:pos="1359"/>
        </w:tabs>
        <w:ind w:left="0" w:right="154" w:firstLine="709"/>
        <w:rPr>
          <w:sz w:val="28"/>
        </w:rPr>
      </w:pPr>
      <w:r>
        <w:rPr>
          <w:sz w:val="28"/>
        </w:rPr>
        <w:t>Для целей управления рисками причинения вреда (ущерба) охраняемым законом ценностям при осуществлении муниципального з</w:t>
      </w:r>
      <w:r>
        <w:rPr>
          <w:sz w:val="28"/>
          <w:szCs w:val="28"/>
        </w:rPr>
        <w:t>емельного контроля земельные участки подлежат отнесению к одной из следующих категорий риска: среднему, умеренному или низкому риску.</w:t>
      </w:r>
    </w:p>
    <w:p w:rsidR="00166632" w:rsidRDefault="003C7229" w:rsidP="003C7229">
      <w:pPr>
        <w:pStyle w:val="af5"/>
        <w:numPr>
          <w:ilvl w:val="1"/>
          <w:numId w:val="18"/>
        </w:numPr>
        <w:tabs>
          <w:tab w:val="left" w:pos="1352"/>
        </w:tabs>
        <w:ind w:left="0" w:right="139" w:firstLine="709"/>
        <w:rPr>
          <w:sz w:val="28"/>
        </w:rPr>
      </w:pPr>
      <w:r>
        <w:rPr>
          <w:sz w:val="28"/>
        </w:rPr>
        <w:t>Отнесение земельных участков к одной из категорий риска и изменение категорий риска осуществляются в соответствии с критериями отнесения земельных участков к определенной категории риска при осуществлении муниципального земельного контроля на территории Прохоровского муниципального округа Белгородской области            (приложение 1) органом муниципального земельного контроля.</w:t>
      </w:r>
    </w:p>
    <w:p w:rsidR="00166632" w:rsidRDefault="003C7229">
      <w:pPr>
        <w:pStyle w:val="af4"/>
        <w:ind w:right="137"/>
      </w:pPr>
      <w:r>
        <w:t>В случае если земельный участок не отнесен органом муниципального земельного контроля к определенной категории риска, то такой земельный участок считается отнесенным к категории низкого риска.</w:t>
      </w:r>
    </w:p>
    <w:p w:rsidR="00166632" w:rsidRDefault="003C7229">
      <w:pPr>
        <w:pStyle w:val="af4"/>
        <w:ind w:right="143"/>
      </w:pPr>
      <w:r>
        <w:t>Принятие решения об отнесении земельных участков к категории низкого риска не требуется.</w:t>
      </w:r>
    </w:p>
    <w:p w:rsidR="00166632" w:rsidRDefault="003C7229">
      <w:pPr>
        <w:pStyle w:val="af4"/>
        <w:ind w:right="139"/>
      </w:pPr>
      <w:r>
        <w:t>Отнесение земельных участков к одной из категории риска осуществляется на основе сопоставления его характеристик с утвержденными критериями риска.</w:t>
      </w:r>
    </w:p>
    <w:p w:rsidR="00166632" w:rsidRDefault="003C7229">
      <w:pPr>
        <w:pStyle w:val="af4"/>
        <w:ind w:right="144"/>
      </w:pPr>
      <w:r>
        <w:t>При отнесении земельных участков к категориям риска используются в том числе:</w:t>
      </w:r>
    </w:p>
    <w:p w:rsidR="00166632" w:rsidRDefault="003C7229">
      <w:pPr>
        <w:pStyle w:val="af5"/>
        <w:numPr>
          <w:ilvl w:val="0"/>
          <w:numId w:val="11"/>
        </w:numPr>
        <w:tabs>
          <w:tab w:val="left" w:pos="1220"/>
        </w:tabs>
        <w:ind w:right="144" w:firstLine="707"/>
        <w:rPr>
          <w:sz w:val="28"/>
        </w:rPr>
      </w:pPr>
      <w:r>
        <w:rPr>
          <w:sz w:val="28"/>
        </w:rPr>
        <w:t xml:space="preserve">сведения, содержащиеся в Едином государственном реестре </w:t>
      </w:r>
      <w:r>
        <w:rPr>
          <w:spacing w:val="-2"/>
          <w:sz w:val="28"/>
        </w:rPr>
        <w:t>недвижимости;</w:t>
      </w:r>
    </w:p>
    <w:p w:rsidR="00166632" w:rsidRDefault="003C7229">
      <w:pPr>
        <w:pStyle w:val="af5"/>
        <w:numPr>
          <w:ilvl w:val="0"/>
          <w:numId w:val="11"/>
        </w:numPr>
        <w:tabs>
          <w:tab w:val="left" w:pos="1164"/>
        </w:tabs>
        <w:ind w:right="143" w:firstLine="707"/>
        <w:rPr>
          <w:sz w:val="28"/>
        </w:rPr>
      </w:pPr>
      <w:r>
        <w:rPr>
          <w:sz w:val="28"/>
        </w:rPr>
        <w:t>сведения, получаемые при проведении должностными лицами, уполномоченными осуществлять муниципальный земельный контроль, профилактических и контрольных мероприятий;</w:t>
      </w:r>
    </w:p>
    <w:p w:rsidR="00166632" w:rsidRDefault="003C7229">
      <w:pPr>
        <w:pStyle w:val="af5"/>
        <w:numPr>
          <w:ilvl w:val="0"/>
          <w:numId w:val="11"/>
        </w:numPr>
        <w:tabs>
          <w:tab w:val="left" w:pos="1184"/>
        </w:tabs>
        <w:ind w:right="144" w:firstLine="707"/>
        <w:rPr>
          <w:sz w:val="28"/>
        </w:rPr>
      </w:pPr>
      <w:r>
        <w:rPr>
          <w:sz w:val="28"/>
        </w:rPr>
        <w:t>иные сведения, которыми располагает орган муниципального земельного контроля.</w:t>
      </w:r>
    </w:p>
    <w:p w:rsidR="00166632" w:rsidRDefault="003C7229">
      <w:pPr>
        <w:pStyle w:val="af4"/>
        <w:ind w:right="137"/>
      </w:pPr>
      <w:r>
        <w:t xml:space="preserve">Контролируемое лицо,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- Единый </w:t>
      </w:r>
      <w:r>
        <w:lastRenderedPageBreak/>
        <w:t>портал), вправе подать в орган муниципального земельного контроля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:rsidR="00166632" w:rsidRDefault="003C7229" w:rsidP="003C7229">
      <w:pPr>
        <w:pStyle w:val="af5"/>
        <w:numPr>
          <w:ilvl w:val="1"/>
          <w:numId w:val="18"/>
        </w:numPr>
        <w:tabs>
          <w:tab w:val="left" w:pos="1183"/>
        </w:tabs>
        <w:ind w:left="0" w:right="137" w:firstLine="709"/>
        <w:rPr>
          <w:sz w:val="28"/>
        </w:rPr>
      </w:pPr>
      <w:r>
        <w:rPr>
          <w:sz w:val="28"/>
        </w:rPr>
        <w:t xml:space="preserve">Орган муниципального земельного контроля ведет перечень объектов контроля, которым присвоены категории риска (далее – перечень объектов </w:t>
      </w:r>
      <w:r>
        <w:rPr>
          <w:spacing w:val="-2"/>
          <w:sz w:val="28"/>
        </w:rPr>
        <w:t>контроля).</w:t>
      </w:r>
    </w:p>
    <w:p w:rsidR="00166632" w:rsidRDefault="003C7229">
      <w:pPr>
        <w:pStyle w:val="af4"/>
        <w:ind w:right="145"/>
      </w:pPr>
      <w:r>
        <w:t>Перечень объектов муниципального земельного контроля содержит сведения о контролируемом лице, описание объекта контроля и присвоенную категорию риска.</w:t>
      </w:r>
    </w:p>
    <w:p w:rsidR="00166632" w:rsidRDefault="003C7229">
      <w:pPr>
        <w:pStyle w:val="af4"/>
        <w:ind w:right="135"/>
      </w:pPr>
      <w:r>
        <w:t>Решение о присвоении объекту контроля категории риска принимается посредством внесения и подписания сведений в едином реестре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контроля).</w:t>
      </w:r>
    </w:p>
    <w:p w:rsidR="00166632" w:rsidRPr="00D019BE" w:rsidRDefault="003C7229">
      <w:pPr>
        <w:pStyle w:val="af4"/>
        <w:ind w:right="6"/>
      </w:pPr>
      <w:r>
        <w:t xml:space="preserve">Размещенный в Едином реестре видов контроля перечень объектов контроля отображается на официальном сайте органов </w:t>
      </w:r>
      <w:r>
        <w:rPr>
          <w:spacing w:val="-2"/>
        </w:rPr>
        <w:t>местного самоуправления</w:t>
      </w:r>
      <w:r>
        <w:t xml:space="preserve"> Прохоровского муниципального округа в и</w:t>
      </w:r>
      <w:r>
        <w:rPr>
          <w:spacing w:val="-2"/>
        </w:rPr>
        <w:t xml:space="preserve">нформационно- </w:t>
      </w:r>
      <w:r>
        <w:t xml:space="preserve">телекоммуникационной сети «Интернет»: </w:t>
      </w:r>
      <w:hyperlink r:id="rId10" w:history="1">
        <w:r w:rsidR="00D019BE" w:rsidRPr="00D019BE">
          <w:rPr>
            <w:rStyle w:val="ab"/>
            <w:color w:val="auto"/>
            <w:u w:val="none"/>
          </w:rPr>
          <w:t>https://proxorovka-r31.gosweb.gosuslugi.ru</w:t>
        </w:r>
      </w:hyperlink>
      <w:r w:rsidRPr="00D019BE">
        <w:t>.</w:t>
      </w:r>
    </w:p>
    <w:p w:rsidR="00D019BE" w:rsidRDefault="00D019BE">
      <w:pPr>
        <w:pStyle w:val="af4"/>
        <w:ind w:right="6"/>
      </w:pPr>
    </w:p>
    <w:p w:rsidR="00D019BE" w:rsidRDefault="003C7229" w:rsidP="00D019BE">
      <w:pPr>
        <w:pStyle w:val="Heading1"/>
        <w:numPr>
          <w:ilvl w:val="0"/>
          <w:numId w:val="18"/>
        </w:numPr>
        <w:tabs>
          <w:tab w:val="left" w:pos="426"/>
          <w:tab w:val="left" w:pos="1701"/>
        </w:tabs>
        <w:ind w:left="0" w:right="6" w:firstLine="0"/>
        <w:jc w:val="center"/>
      </w:pPr>
      <w:r>
        <w:t xml:space="preserve">Профилактика рисков причинения вреда (ущерба) </w:t>
      </w:r>
    </w:p>
    <w:p w:rsidR="00166632" w:rsidRDefault="003C7229" w:rsidP="00D019BE">
      <w:pPr>
        <w:pStyle w:val="Heading1"/>
        <w:tabs>
          <w:tab w:val="left" w:pos="426"/>
          <w:tab w:val="left" w:pos="1701"/>
        </w:tabs>
        <w:ind w:right="6"/>
        <w:jc w:val="center"/>
      </w:pPr>
      <w:r>
        <w:t>охраняемым законом ценностям</w:t>
      </w:r>
    </w:p>
    <w:p w:rsidR="00166632" w:rsidRDefault="003C7229" w:rsidP="00D019BE">
      <w:pPr>
        <w:pStyle w:val="af5"/>
        <w:numPr>
          <w:ilvl w:val="1"/>
          <w:numId w:val="18"/>
        </w:numPr>
        <w:tabs>
          <w:tab w:val="left" w:pos="1306"/>
        </w:tabs>
        <w:spacing w:before="321"/>
        <w:ind w:left="0" w:right="149" w:firstLine="709"/>
        <w:rPr>
          <w:sz w:val="28"/>
        </w:rPr>
      </w:pPr>
      <w:r>
        <w:rPr>
          <w:sz w:val="28"/>
        </w:rPr>
        <w:t>Профилактика рисков причинения вреда (ущерба) охраняемым законом ценностям осуществляется в соответствии с программой профилактики рисков причинения вреда (ущерба) охраняемым законом ценностям (далее – программа профилактики рисков причинения вреда). Программа профилактики рисков причинения вреда разрабатывается, утверждается и актуализируется ежегодно в соответствии с порядком, утвержденным Правительством Российской Федерации.</w:t>
      </w:r>
    </w:p>
    <w:p w:rsidR="00166632" w:rsidRDefault="003C7229" w:rsidP="00D019BE">
      <w:pPr>
        <w:pStyle w:val="af5"/>
        <w:numPr>
          <w:ilvl w:val="1"/>
          <w:numId w:val="18"/>
        </w:numPr>
        <w:tabs>
          <w:tab w:val="left" w:pos="1244"/>
        </w:tabs>
        <w:spacing w:before="2"/>
        <w:ind w:left="0" w:right="144" w:firstLine="709"/>
        <w:rPr>
          <w:sz w:val="28"/>
        </w:rPr>
      </w:pPr>
      <w:r>
        <w:rPr>
          <w:sz w:val="28"/>
        </w:rPr>
        <w:t>Программа профилактики рисков причинения вреда утверждается постановлением Администрации Прохоровского муниципального округа Белгородской области.</w:t>
      </w:r>
    </w:p>
    <w:p w:rsidR="00166632" w:rsidRDefault="003C7229" w:rsidP="00C367AD">
      <w:pPr>
        <w:pStyle w:val="af5"/>
        <w:numPr>
          <w:ilvl w:val="1"/>
          <w:numId w:val="18"/>
        </w:numPr>
        <w:tabs>
          <w:tab w:val="left" w:pos="1345"/>
        </w:tabs>
        <w:ind w:left="0" w:right="136" w:firstLine="709"/>
        <w:rPr>
          <w:sz w:val="28"/>
        </w:rPr>
      </w:pPr>
      <w:r>
        <w:rPr>
          <w:sz w:val="28"/>
        </w:rPr>
        <w:t>Профилактические мероприятия, предусмотренные программой профилактики</w:t>
      </w:r>
      <w:r w:rsidR="00C367AD">
        <w:rPr>
          <w:sz w:val="28"/>
        </w:rPr>
        <w:t xml:space="preserve"> </w:t>
      </w:r>
      <w:r>
        <w:rPr>
          <w:sz w:val="28"/>
        </w:rPr>
        <w:t>рисков</w:t>
      </w:r>
      <w:r w:rsidR="00C367AD">
        <w:rPr>
          <w:sz w:val="28"/>
        </w:rPr>
        <w:t xml:space="preserve"> </w:t>
      </w:r>
      <w:r>
        <w:rPr>
          <w:sz w:val="28"/>
        </w:rPr>
        <w:t>причинения</w:t>
      </w:r>
      <w:r w:rsidR="00C367AD">
        <w:rPr>
          <w:sz w:val="28"/>
        </w:rPr>
        <w:t xml:space="preserve"> </w:t>
      </w:r>
      <w:r>
        <w:rPr>
          <w:sz w:val="28"/>
        </w:rPr>
        <w:t>вреда,</w:t>
      </w:r>
      <w:r w:rsidR="00C367AD">
        <w:rPr>
          <w:sz w:val="28"/>
        </w:rPr>
        <w:t xml:space="preserve"> </w:t>
      </w:r>
      <w:r>
        <w:rPr>
          <w:sz w:val="28"/>
        </w:rPr>
        <w:t>обязательны</w:t>
      </w:r>
      <w:r w:rsidR="00C367AD">
        <w:rPr>
          <w:sz w:val="28"/>
        </w:rPr>
        <w:t xml:space="preserve"> </w:t>
      </w:r>
      <w:r>
        <w:rPr>
          <w:sz w:val="28"/>
        </w:rPr>
        <w:t>для</w:t>
      </w:r>
      <w:r w:rsidR="00C367AD">
        <w:rPr>
          <w:sz w:val="28"/>
        </w:rPr>
        <w:t xml:space="preserve"> </w:t>
      </w:r>
      <w:r>
        <w:rPr>
          <w:sz w:val="28"/>
        </w:rPr>
        <w:t>проведения органом муниципального земельного контроля.</w:t>
      </w:r>
    </w:p>
    <w:p w:rsidR="00166632" w:rsidRDefault="003C7229">
      <w:pPr>
        <w:pStyle w:val="af4"/>
        <w:ind w:right="143"/>
      </w:pPr>
      <w:r>
        <w:t>Орган муниципального земельного контроля может проводить профилактические мероприятия, не предусмотренные программой профилактики рисков причинения вреда.</w:t>
      </w:r>
    </w:p>
    <w:p w:rsidR="00166632" w:rsidRDefault="003C7229">
      <w:pPr>
        <w:pStyle w:val="af4"/>
        <w:ind w:right="139"/>
      </w:pPr>
      <w:r>
        <w:t>В случае, если при проведении профилактических мероприятий установлено, что объекты муниципального земельного контроля</w:t>
      </w:r>
      <w:r w:rsidR="00C367AD">
        <w:t xml:space="preserve"> </w:t>
      </w:r>
      <w:r>
        <w:t xml:space="preserve">представляют явную непосредственную угрозу причинения вреда (ущерба) охраняемым законом ценностям или такой вред (ущерб) причинен, </w:t>
      </w:r>
      <w:r>
        <w:lastRenderedPageBreak/>
        <w:t xml:space="preserve">инспектором незамедлительно направляется информация об этом заместителю Главы Прохоровского муниципального округа – секретарю Совета безопасности для принятия решения о проведении контрольных мероприятий, либо в случаях, предусмотренных Федеральным законом, принимаются меры, указанные в </w:t>
      </w:r>
      <w:hyperlink r:id="rId11" w:tooltip="https://login.consultant.ru/link/?req=doc&amp;base=LAW&amp;n=495001&amp;dst=100996" w:history="1">
        <w:r>
          <w:t>статье 90</w:t>
        </w:r>
      </w:hyperlink>
      <w:r>
        <w:t xml:space="preserve"> Федерального закона.</w:t>
      </w:r>
    </w:p>
    <w:p w:rsidR="00166632" w:rsidRDefault="003C7229" w:rsidP="00C367AD">
      <w:pPr>
        <w:pStyle w:val="af5"/>
        <w:numPr>
          <w:ilvl w:val="1"/>
          <w:numId w:val="18"/>
        </w:numPr>
        <w:tabs>
          <w:tab w:val="left" w:pos="1232"/>
        </w:tabs>
        <w:ind w:left="0" w:right="154" w:firstLine="709"/>
        <w:rPr>
          <w:sz w:val="28"/>
        </w:rPr>
      </w:pPr>
      <w:r>
        <w:rPr>
          <w:sz w:val="28"/>
        </w:rPr>
        <w:t>Орган муниципального земельного контроля проводит следующие профилактические мероприятия:</w:t>
      </w:r>
    </w:p>
    <w:p w:rsidR="00166632" w:rsidRDefault="003C7229">
      <w:pPr>
        <w:pStyle w:val="af5"/>
        <w:numPr>
          <w:ilvl w:val="0"/>
          <w:numId w:val="9"/>
        </w:numPr>
        <w:tabs>
          <w:tab w:val="left" w:pos="877"/>
        </w:tabs>
        <w:ind w:left="877" w:hanging="167"/>
        <w:jc w:val="left"/>
        <w:rPr>
          <w:sz w:val="28"/>
        </w:rPr>
      </w:pPr>
      <w:r>
        <w:rPr>
          <w:spacing w:val="-2"/>
          <w:sz w:val="28"/>
        </w:rPr>
        <w:t>информирование;</w:t>
      </w:r>
    </w:p>
    <w:p w:rsidR="00166632" w:rsidRDefault="003C7229">
      <w:pPr>
        <w:pStyle w:val="af5"/>
        <w:numPr>
          <w:ilvl w:val="0"/>
          <w:numId w:val="9"/>
        </w:numPr>
        <w:tabs>
          <w:tab w:val="left" w:pos="877"/>
        </w:tabs>
        <w:spacing w:before="1" w:line="322" w:lineRule="exact"/>
        <w:ind w:left="877" w:hanging="167"/>
        <w:jc w:val="left"/>
        <w:rPr>
          <w:sz w:val="28"/>
        </w:rPr>
      </w:pPr>
      <w:r>
        <w:rPr>
          <w:sz w:val="28"/>
        </w:rPr>
        <w:t>объявление</w:t>
      </w:r>
      <w:r w:rsidR="00C367AD">
        <w:rPr>
          <w:sz w:val="28"/>
        </w:rPr>
        <w:t xml:space="preserve"> </w:t>
      </w:r>
      <w:r>
        <w:rPr>
          <w:spacing w:val="-2"/>
          <w:sz w:val="28"/>
        </w:rPr>
        <w:t>предостережения;</w:t>
      </w:r>
    </w:p>
    <w:p w:rsidR="00166632" w:rsidRDefault="003C7229">
      <w:pPr>
        <w:pStyle w:val="af5"/>
        <w:numPr>
          <w:ilvl w:val="0"/>
          <w:numId w:val="9"/>
        </w:numPr>
        <w:tabs>
          <w:tab w:val="left" w:pos="877"/>
        </w:tabs>
        <w:spacing w:line="322" w:lineRule="exact"/>
        <w:ind w:left="877" w:hanging="167"/>
        <w:jc w:val="left"/>
        <w:rPr>
          <w:sz w:val="28"/>
        </w:rPr>
      </w:pPr>
      <w:r>
        <w:rPr>
          <w:spacing w:val="-2"/>
          <w:sz w:val="28"/>
        </w:rPr>
        <w:t>консультирование;</w:t>
      </w:r>
    </w:p>
    <w:p w:rsidR="00166632" w:rsidRDefault="003C7229">
      <w:pPr>
        <w:pStyle w:val="af5"/>
        <w:numPr>
          <w:ilvl w:val="0"/>
          <w:numId w:val="9"/>
        </w:numPr>
        <w:tabs>
          <w:tab w:val="left" w:pos="877"/>
        </w:tabs>
        <w:spacing w:line="322" w:lineRule="exact"/>
        <w:ind w:left="877" w:hanging="167"/>
        <w:jc w:val="left"/>
        <w:rPr>
          <w:spacing w:val="-2"/>
          <w:sz w:val="28"/>
          <w:szCs w:val="28"/>
        </w:rPr>
      </w:pPr>
      <w:r>
        <w:rPr>
          <w:sz w:val="28"/>
        </w:rPr>
        <w:t>профилактический</w:t>
      </w:r>
      <w:r w:rsidR="00C367AD">
        <w:rPr>
          <w:sz w:val="28"/>
        </w:rPr>
        <w:t xml:space="preserve"> </w:t>
      </w:r>
      <w:r>
        <w:rPr>
          <w:spacing w:val="-2"/>
          <w:sz w:val="28"/>
        </w:rPr>
        <w:t>визит;</w:t>
      </w:r>
    </w:p>
    <w:p w:rsidR="00166632" w:rsidRDefault="003C7229">
      <w:pPr>
        <w:pStyle w:val="af5"/>
        <w:numPr>
          <w:ilvl w:val="0"/>
          <w:numId w:val="9"/>
        </w:numPr>
        <w:tabs>
          <w:tab w:val="left" w:pos="877"/>
        </w:tabs>
        <w:spacing w:line="322" w:lineRule="exact"/>
        <w:ind w:left="877" w:hanging="167"/>
        <w:jc w:val="left"/>
        <w:rPr>
          <w:sz w:val="28"/>
          <w:szCs w:val="28"/>
        </w:rPr>
      </w:pPr>
      <w:r>
        <w:rPr>
          <w:sz w:val="28"/>
          <w:szCs w:val="28"/>
        </w:rPr>
        <w:t>меры</w:t>
      </w:r>
      <w:r w:rsidR="00C367AD">
        <w:rPr>
          <w:sz w:val="28"/>
          <w:szCs w:val="28"/>
        </w:rPr>
        <w:t xml:space="preserve"> </w:t>
      </w:r>
      <w:r>
        <w:rPr>
          <w:sz w:val="28"/>
          <w:szCs w:val="28"/>
        </w:rPr>
        <w:t>стимулирования</w:t>
      </w:r>
      <w:r w:rsidR="00C367AD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добросовестности;</w:t>
      </w:r>
    </w:p>
    <w:p w:rsidR="00166632" w:rsidRDefault="003C7229">
      <w:pPr>
        <w:pStyle w:val="af5"/>
        <w:numPr>
          <w:ilvl w:val="0"/>
          <w:numId w:val="9"/>
        </w:numPr>
        <w:tabs>
          <w:tab w:val="left" w:pos="877"/>
        </w:tabs>
        <w:spacing w:line="322" w:lineRule="exact"/>
        <w:ind w:left="877" w:hanging="167"/>
        <w:jc w:val="left"/>
        <w:rPr>
          <w:sz w:val="28"/>
        </w:rPr>
      </w:pPr>
      <w:r>
        <w:rPr>
          <w:spacing w:val="-2"/>
          <w:sz w:val="28"/>
        </w:rPr>
        <w:t>самообследование.</w:t>
      </w:r>
    </w:p>
    <w:p w:rsidR="00166632" w:rsidRDefault="003C7229" w:rsidP="00C367AD">
      <w:pPr>
        <w:pStyle w:val="af5"/>
        <w:numPr>
          <w:ilvl w:val="1"/>
          <w:numId w:val="18"/>
        </w:numPr>
        <w:tabs>
          <w:tab w:val="left" w:pos="1424"/>
        </w:tabs>
        <w:ind w:left="0" w:right="137" w:firstLine="709"/>
        <w:rPr>
          <w:sz w:val="28"/>
        </w:rPr>
      </w:pPr>
      <w:r>
        <w:rPr>
          <w:sz w:val="28"/>
        </w:rPr>
        <w:t>Профилактические мероприятия, указанные в пункте 3.4. настоящего Положения осуществляются в порядке, установленном Федеральным законом, настоящим Положением.</w:t>
      </w:r>
    </w:p>
    <w:p w:rsidR="00166632" w:rsidRDefault="003C7229" w:rsidP="00C367AD">
      <w:pPr>
        <w:tabs>
          <w:tab w:val="left" w:pos="709"/>
          <w:tab w:val="left" w:pos="851"/>
        </w:tabs>
        <w:ind w:right="137"/>
        <w:jc w:val="both"/>
        <w:rPr>
          <w:sz w:val="28"/>
          <w:szCs w:val="28"/>
        </w:rPr>
      </w:pPr>
      <w:r>
        <w:rPr>
          <w:sz w:val="28"/>
        </w:rPr>
        <w:tab/>
        <w:t>Виды профилактических мероприятий, которые проводятся при осуществлении муниципального контроля, определяются Положением с учетом того, что при осуществлении муниципального контроля является обязательным проведение профилактических мероприятий, указанных в пунктах 1, 4, 5 и 7 части 1 статьи 45 Федерального закона от 31 июля 2020 года № 248-ФЗ «О государственном контроле (надзоре) и муниципальном контроле в Российской Федерации», если иное не установлено Федеральным законом, общими требованиями к организации и осуществлению вида муниципального контроля, утвержденными Правительством Российской Федерации.</w:t>
      </w:r>
    </w:p>
    <w:p w:rsidR="00166632" w:rsidRDefault="003C7229">
      <w:pPr>
        <w:pStyle w:val="af4"/>
        <w:spacing w:before="1"/>
        <w:ind w:right="142"/>
      </w:pPr>
      <w:r>
        <w:t>Решение о проведении профилактического мероприятия принимается заместителем Главы Прохоровского муниципального округа – секретарем Совета безопасности, либо начальником отдела муниципального контроля Администрации Прохоровского муниципального округа Белгородской области.</w:t>
      </w:r>
    </w:p>
    <w:p w:rsidR="00166632" w:rsidRDefault="003C7229" w:rsidP="00C367AD">
      <w:pPr>
        <w:pStyle w:val="af5"/>
        <w:numPr>
          <w:ilvl w:val="1"/>
          <w:numId w:val="18"/>
        </w:numPr>
        <w:tabs>
          <w:tab w:val="left" w:pos="1207"/>
        </w:tabs>
        <w:spacing w:line="321" w:lineRule="exact"/>
        <w:ind w:left="0" w:firstLine="709"/>
        <w:rPr>
          <w:sz w:val="28"/>
        </w:rPr>
      </w:pPr>
      <w:r>
        <w:rPr>
          <w:spacing w:val="-2"/>
          <w:sz w:val="28"/>
        </w:rPr>
        <w:t>Информирование.</w:t>
      </w:r>
    </w:p>
    <w:p w:rsidR="00166632" w:rsidRDefault="003C7229">
      <w:pPr>
        <w:pStyle w:val="af4"/>
        <w:spacing w:before="81"/>
        <w:ind w:left="0" w:right="132" w:firstLine="720"/>
      </w:pPr>
      <w:r>
        <w:t>Информирование осуществляется органом муниципального земельного контроля</w:t>
      </w:r>
      <w:r w:rsidR="00C367AD">
        <w:t xml:space="preserve"> </w:t>
      </w:r>
      <w:r>
        <w:t>по вопросам соблюдения</w:t>
      </w:r>
      <w:r w:rsidR="00C367AD">
        <w:t xml:space="preserve"> </w:t>
      </w:r>
      <w:r>
        <w:t>обязательных требований к</w:t>
      </w:r>
      <w:r w:rsidR="00C367AD">
        <w:t xml:space="preserve"> </w:t>
      </w:r>
      <w:r>
        <w:t>использованию и охране земель посредством размещения на официальном сайте органов местного самоуправления Прохоровского муниципального округа в информационно - телекоммуникационной сети «Интернет»: https://proxorovka-r31.gosweb.gosuslugi.ru, в средствах массовой информации, сведений, предусмотренных частью 3 статьи 46 Федерального закона.</w:t>
      </w:r>
    </w:p>
    <w:p w:rsidR="00166632" w:rsidRDefault="003C7229">
      <w:pPr>
        <w:pStyle w:val="af4"/>
        <w:spacing w:before="2"/>
        <w:ind w:right="141"/>
      </w:pPr>
      <w:r>
        <w:t>Информирование также осуществляется через личный кабинет контролируемых</w:t>
      </w:r>
      <w:r w:rsidR="00C367AD">
        <w:t xml:space="preserve"> </w:t>
      </w:r>
      <w:r>
        <w:t>лиц</w:t>
      </w:r>
      <w:r w:rsidR="00C367AD">
        <w:t xml:space="preserve"> </w:t>
      </w:r>
      <w:r>
        <w:t>в</w:t>
      </w:r>
      <w:r w:rsidR="00C367AD">
        <w:t xml:space="preserve"> </w:t>
      </w:r>
      <w:r>
        <w:t>государственных</w:t>
      </w:r>
      <w:r w:rsidR="00C367AD">
        <w:t xml:space="preserve"> </w:t>
      </w:r>
      <w:r>
        <w:t>информационных</w:t>
      </w:r>
      <w:r w:rsidR="00C367AD">
        <w:t xml:space="preserve"> </w:t>
      </w:r>
      <w:r>
        <w:t>системах (при их наличии).</w:t>
      </w:r>
    </w:p>
    <w:p w:rsidR="00166632" w:rsidRPr="00C367AD" w:rsidRDefault="003C7229" w:rsidP="00736038">
      <w:pPr>
        <w:pStyle w:val="af5"/>
        <w:numPr>
          <w:ilvl w:val="1"/>
          <w:numId w:val="18"/>
        </w:numPr>
        <w:tabs>
          <w:tab w:val="left" w:pos="1198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Объявление</w:t>
      </w:r>
      <w:r w:rsidR="00C367AD">
        <w:rPr>
          <w:sz w:val="28"/>
        </w:rPr>
        <w:t xml:space="preserve"> </w:t>
      </w:r>
      <w:r>
        <w:rPr>
          <w:spacing w:val="-2"/>
          <w:sz w:val="28"/>
        </w:rPr>
        <w:t>предостережения.</w:t>
      </w:r>
    </w:p>
    <w:p w:rsidR="00C367AD" w:rsidRPr="00C367AD" w:rsidRDefault="00C367AD" w:rsidP="00C367AD">
      <w:pPr>
        <w:tabs>
          <w:tab w:val="left" w:pos="1198"/>
        </w:tabs>
        <w:spacing w:line="321" w:lineRule="exact"/>
        <w:rPr>
          <w:sz w:val="28"/>
        </w:rPr>
      </w:pPr>
    </w:p>
    <w:p w:rsidR="00166632" w:rsidRDefault="003C7229">
      <w:pPr>
        <w:pStyle w:val="af4"/>
        <w:ind w:right="137"/>
      </w:pPr>
      <w:r>
        <w:lastRenderedPageBreak/>
        <w:t>В случае наличия у органа муниципального земельного контроля сведений о готовящихся нарушениях обязательных требований или признаках нарушений</w:t>
      </w:r>
      <w:r w:rsidR="00C367AD">
        <w:t xml:space="preserve"> </w:t>
      </w:r>
      <w:r>
        <w:t>обязательных</w:t>
      </w:r>
      <w:r w:rsidR="00C367AD">
        <w:t xml:space="preserve"> </w:t>
      </w:r>
      <w:r>
        <w:t>требований</w:t>
      </w:r>
      <w:r w:rsidR="00C367AD">
        <w:t xml:space="preserve"> </w:t>
      </w:r>
      <w:r>
        <w:t>земельного</w:t>
      </w:r>
      <w:r w:rsidR="00C367AD">
        <w:t xml:space="preserve"> </w:t>
      </w:r>
      <w:r>
        <w:t>законодательства</w:t>
      </w:r>
      <w:r w:rsidR="00C367AD">
        <w:t xml:space="preserve"> </w:t>
      </w:r>
      <w:r>
        <w:t>и</w:t>
      </w:r>
      <w:r w:rsidR="00C367AD">
        <w:t xml:space="preserve"> </w:t>
      </w:r>
      <w:r>
        <w:t>(или)</w:t>
      </w:r>
      <w:r w:rsidR="00C367AD">
        <w:t xml:space="preserve"> </w:t>
      </w:r>
      <w:r>
        <w:t>в случае отсутствия подтвержденных данных о том, что нарушение обязательных требований к использованию и охране земель причинило вред (ущерб)</w:t>
      </w:r>
      <w:r w:rsidR="00C367AD">
        <w:t xml:space="preserve"> </w:t>
      </w:r>
      <w:r>
        <w:t>охраняемым</w:t>
      </w:r>
      <w:r w:rsidR="00C367AD">
        <w:t xml:space="preserve"> </w:t>
      </w:r>
      <w:r>
        <w:t>законом</w:t>
      </w:r>
      <w:r w:rsidR="00C367AD">
        <w:t xml:space="preserve"> </w:t>
      </w:r>
      <w:r>
        <w:t>ценностям</w:t>
      </w:r>
      <w:r w:rsidR="00C367AD">
        <w:t xml:space="preserve"> </w:t>
      </w:r>
      <w:r>
        <w:t>либо</w:t>
      </w:r>
      <w:r w:rsidR="00C367AD">
        <w:t xml:space="preserve"> </w:t>
      </w:r>
      <w:r>
        <w:t>создало</w:t>
      </w:r>
      <w:r w:rsidR="00C367AD">
        <w:t xml:space="preserve"> </w:t>
      </w:r>
      <w:r>
        <w:t>угрозу</w:t>
      </w:r>
      <w:r w:rsidR="00C367AD">
        <w:t xml:space="preserve"> </w:t>
      </w:r>
      <w:r>
        <w:t>причинения</w:t>
      </w:r>
      <w:r w:rsidR="00C367AD">
        <w:t xml:space="preserve"> </w:t>
      </w:r>
      <w:r>
        <w:t>вреда (ущерба) охраняемым законом ценностям заместитель Главы Прохоровского муниципального округа – секретарь Совета безопасности, либо начальник отдела муниципального контроля Администрации Прохоровского муниципального округа объявляет контролируемому лицу предостережение и предлагает принять</w:t>
      </w:r>
      <w:r w:rsidR="00C367AD">
        <w:t xml:space="preserve"> </w:t>
      </w:r>
      <w:r>
        <w:t>меры</w:t>
      </w:r>
      <w:r w:rsidR="00C367AD">
        <w:t xml:space="preserve"> </w:t>
      </w:r>
      <w:r>
        <w:t>по</w:t>
      </w:r>
      <w:r w:rsidR="00C367AD">
        <w:t xml:space="preserve"> </w:t>
      </w:r>
      <w:r>
        <w:t>обеспечению</w:t>
      </w:r>
      <w:r w:rsidR="00C367AD">
        <w:t xml:space="preserve"> </w:t>
      </w:r>
      <w:r>
        <w:t>соблюдения</w:t>
      </w:r>
      <w:r w:rsidR="00C367AD">
        <w:t xml:space="preserve"> </w:t>
      </w:r>
      <w:r>
        <w:t>обязательных</w:t>
      </w:r>
      <w:r w:rsidR="00C367AD">
        <w:t xml:space="preserve"> </w:t>
      </w:r>
      <w:r>
        <w:t>требований</w:t>
      </w:r>
      <w:r w:rsidR="00C367AD">
        <w:t xml:space="preserve"> </w:t>
      </w:r>
      <w:r>
        <w:t>к использованию и охране земель.</w:t>
      </w:r>
    </w:p>
    <w:p w:rsidR="00166632" w:rsidRDefault="003C7229" w:rsidP="00C367AD">
      <w:pPr>
        <w:pStyle w:val="af4"/>
        <w:spacing w:before="1"/>
        <w:ind w:right="3"/>
      </w:pPr>
      <w:r>
        <w:t>Предостережение</w:t>
      </w:r>
      <w:r w:rsidR="00C367AD">
        <w:t xml:space="preserve"> </w:t>
      </w:r>
      <w:r>
        <w:t>объявляется</w:t>
      </w:r>
      <w:r w:rsidR="00C367AD">
        <w:t xml:space="preserve"> </w:t>
      </w:r>
      <w:r>
        <w:t>не</w:t>
      </w:r>
      <w:r w:rsidR="00C367AD">
        <w:t xml:space="preserve"> </w:t>
      </w:r>
      <w:r>
        <w:t>позднее</w:t>
      </w:r>
      <w:r w:rsidR="00C367AD">
        <w:t xml:space="preserve"> </w:t>
      </w:r>
      <w:r>
        <w:t>30</w:t>
      </w:r>
      <w:r w:rsidR="00C367AD">
        <w:t xml:space="preserve"> </w:t>
      </w:r>
      <w:r>
        <w:t>календарных</w:t>
      </w:r>
      <w:r w:rsidR="00C367AD">
        <w:t xml:space="preserve"> </w:t>
      </w:r>
      <w:r>
        <w:t>дней</w:t>
      </w:r>
      <w:r w:rsidR="00C367AD">
        <w:t xml:space="preserve"> </w:t>
      </w:r>
      <w:r>
        <w:t>со</w:t>
      </w:r>
      <w:r w:rsidR="00C367AD">
        <w:t xml:space="preserve"> </w:t>
      </w:r>
      <w:r>
        <w:t xml:space="preserve">дня </w:t>
      </w:r>
      <w:r w:rsidR="00C367AD">
        <w:t xml:space="preserve"> </w:t>
      </w:r>
      <w:r>
        <w:t>получения</w:t>
      </w:r>
      <w:r w:rsidR="00C367AD">
        <w:t xml:space="preserve"> </w:t>
      </w:r>
      <w:r>
        <w:t>органом</w:t>
      </w:r>
      <w:r w:rsidR="00C367AD">
        <w:t xml:space="preserve"> </w:t>
      </w:r>
      <w:r>
        <w:t>муниципального</w:t>
      </w:r>
      <w:r w:rsidR="00C367AD">
        <w:t xml:space="preserve"> </w:t>
      </w:r>
      <w:r>
        <w:t>земельного</w:t>
      </w:r>
      <w:r w:rsidR="00C367AD">
        <w:t xml:space="preserve"> </w:t>
      </w:r>
      <w:r>
        <w:t>контроля</w:t>
      </w:r>
      <w:r w:rsidR="00C367AD">
        <w:t xml:space="preserve"> </w:t>
      </w:r>
      <w:r>
        <w:t>указанных</w:t>
      </w:r>
      <w:r w:rsidR="00C367AD">
        <w:t xml:space="preserve"> </w:t>
      </w:r>
      <w:r>
        <w:rPr>
          <w:spacing w:val="-2"/>
        </w:rPr>
        <w:t>сведений.</w:t>
      </w:r>
    </w:p>
    <w:p w:rsidR="00166632" w:rsidRDefault="003C7229">
      <w:pPr>
        <w:pStyle w:val="af4"/>
        <w:ind w:right="143"/>
      </w:pPr>
      <w:r>
        <w:t>Контролируемое лицо вправе после получения предостережения подать в орган муниципального земельного контроля возражение в отношении указанного</w:t>
      </w:r>
      <w:r w:rsidR="00C367AD">
        <w:t xml:space="preserve"> </w:t>
      </w:r>
      <w:r>
        <w:t>предостережения</w:t>
      </w:r>
      <w:r w:rsidR="00C367AD">
        <w:t xml:space="preserve"> </w:t>
      </w:r>
      <w:r>
        <w:t>в</w:t>
      </w:r>
      <w:r w:rsidR="00C367AD">
        <w:t xml:space="preserve"> </w:t>
      </w:r>
      <w:r>
        <w:t>срок</w:t>
      </w:r>
      <w:r w:rsidR="00C367AD">
        <w:t xml:space="preserve"> </w:t>
      </w:r>
      <w:r>
        <w:t>не</w:t>
      </w:r>
      <w:r w:rsidR="00C367AD">
        <w:t xml:space="preserve"> </w:t>
      </w:r>
      <w:r>
        <w:t>позднее</w:t>
      </w:r>
      <w:r w:rsidR="00C367AD">
        <w:t xml:space="preserve"> </w:t>
      </w:r>
      <w:r>
        <w:t>30</w:t>
      </w:r>
      <w:r w:rsidR="00C367AD">
        <w:t xml:space="preserve"> </w:t>
      </w:r>
      <w:r>
        <w:t>календарных</w:t>
      </w:r>
      <w:r w:rsidR="00C367AD">
        <w:t xml:space="preserve"> </w:t>
      </w:r>
      <w:r>
        <w:t>дней</w:t>
      </w:r>
      <w:r w:rsidR="00C367AD">
        <w:t xml:space="preserve"> </w:t>
      </w:r>
      <w:r>
        <w:t>со</w:t>
      </w:r>
      <w:r w:rsidR="00C367AD">
        <w:t xml:space="preserve"> </w:t>
      </w:r>
      <w:r>
        <w:t>дня</w:t>
      </w:r>
      <w:r w:rsidR="00C367AD">
        <w:t xml:space="preserve"> </w:t>
      </w:r>
      <w:r>
        <w:t xml:space="preserve">его </w:t>
      </w:r>
      <w:r>
        <w:rPr>
          <w:spacing w:val="-2"/>
        </w:rPr>
        <w:t>получения.</w:t>
      </w:r>
    </w:p>
    <w:p w:rsidR="00166632" w:rsidRDefault="003C7229">
      <w:pPr>
        <w:pStyle w:val="af4"/>
        <w:spacing w:before="1" w:line="322" w:lineRule="exact"/>
        <w:ind w:left="710" w:firstLine="0"/>
      </w:pPr>
      <w:r>
        <w:t>В</w:t>
      </w:r>
      <w:r w:rsidR="00C367AD">
        <w:t xml:space="preserve"> </w:t>
      </w:r>
      <w:r>
        <w:t>возражении</w:t>
      </w:r>
      <w:r w:rsidR="00C367AD">
        <w:t xml:space="preserve"> </w:t>
      </w:r>
      <w:r>
        <w:rPr>
          <w:spacing w:val="-2"/>
        </w:rPr>
        <w:t>указываются:</w:t>
      </w:r>
    </w:p>
    <w:p w:rsidR="00166632" w:rsidRDefault="003C7229">
      <w:pPr>
        <w:pStyle w:val="af4"/>
        <w:ind w:right="144"/>
      </w:pPr>
      <w:r>
        <w:t>а)</w:t>
      </w:r>
      <w:r w:rsidR="009B734E">
        <w:t xml:space="preserve"> </w:t>
      </w:r>
      <w:r>
        <w:t>наименование</w:t>
      </w:r>
      <w:r w:rsidR="009B734E">
        <w:t xml:space="preserve"> </w:t>
      </w:r>
      <w:r>
        <w:t>юридического</w:t>
      </w:r>
      <w:r w:rsidR="009B734E">
        <w:t xml:space="preserve"> </w:t>
      </w:r>
      <w:r>
        <w:t>лица,</w:t>
      </w:r>
      <w:r w:rsidR="009B734E">
        <w:t xml:space="preserve"> </w:t>
      </w:r>
      <w:r>
        <w:t>фамилия,</w:t>
      </w:r>
      <w:r w:rsidR="009B734E">
        <w:t xml:space="preserve"> </w:t>
      </w:r>
      <w:r>
        <w:t>имя,</w:t>
      </w:r>
      <w:r w:rsidR="009B734E">
        <w:t xml:space="preserve"> </w:t>
      </w:r>
      <w:r>
        <w:t>отчество (при наличии) индивидуального предпринимателя, гражданина;</w:t>
      </w:r>
    </w:p>
    <w:p w:rsidR="00166632" w:rsidRDefault="003C7229">
      <w:pPr>
        <w:pStyle w:val="af4"/>
        <w:ind w:right="137"/>
      </w:pPr>
      <w:r>
        <w:t>б) идентификационный номер налогоплательщика - юридического лица, индивидуального предпринимателя;</w:t>
      </w:r>
    </w:p>
    <w:p w:rsidR="00166632" w:rsidRDefault="003C7229">
      <w:pPr>
        <w:pStyle w:val="af4"/>
        <w:spacing w:before="1"/>
        <w:ind w:right="143"/>
      </w:pPr>
      <w:r>
        <w:t>в) дата и номер предостережения, направленного в адрес контролируемого лица;</w:t>
      </w:r>
    </w:p>
    <w:p w:rsidR="00166632" w:rsidRDefault="003C7229">
      <w:pPr>
        <w:pStyle w:val="af4"/>
        <w:ind w:right="139"/>
      </w:pPr>
      <w:r>
        <w:t xml:space="preserve">г)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 к использованию и охране </w:t>
      </w:r>
      <w:r>
        <w:rPr>
          <w:spacing w:val="-2"/>
        </w:rPr>
        <w:t>земель.</w:t>
      </w:r>
    </w:p>
    <w:p w:rsidR="00166632" w:rsidRDefault="003C7229">
      <w:pPr>
        <w:pStyle w:val="af4"/>
        <w:ind w:right="141"/>
      </w:pPr>
      <w:r>
        <w:t>Возражение</w:t>
      </w:r>
      <w:r w:rsidR="009B734E">
        <w:t xml:space="preserve"> </w:t>
      </w:r>
      <w:r>
        <w:t>направляется</w:t>
      </w:r>
      <w:r w:rsidR="009B734E">
        <w:t xml:space="preserve"> </w:t>
      </w:r>
      <w:r>
        <w:t>контролируемым</w:t>
      </w:r>
      <w:r w:rsidR="009B734E">
        <w:t xml:space="preserve"> </w:t>
      </w:r>
      <w:r>
        <w:t>лицом</w:t>
      </w:r>
      <w:r w:rsidR="009B734E">
        <w:t xml:space="preserve"> </w:t>
      </w:r>
      <w:r>
        <w:t>на</w:t>
      </w:r>
      <w:r w:rsidR="009B734E">
        <w:t xml:space="preserve"> </w:t>
      </w:r>
      <w:r>
        <w:t>бумажном</w:t>
      </w:r>
      <w:r w:rsidR="009B734E">
        <w:t xml:space="preserve"> </w:t>
      </w:r>
      <w:r>
        <w:t>носителе почтовым отправлением в орган муниципального земельного контроля, либо</w:t>
      </w:r>
      <w:r w:rsidR="009B734E">
        <w:t xml:space="preserve"> </w:t>
      </w:r>
      <w:r>
        <w:t>в виде электронного документа, подписанного усиленной квалифицированной электронной подписью контролируемого лица или его уполномоченного представителя,</w:t>
      </w:r>
      <w:r w:rsidR="009B734E">
        <w:t xml:space="preserve"> </w:t>
      </w:r>
      <w:r>
        <w:t>на</w:t>
      </w:r>
      <w:r w:rsidR="009B734E">
        <w:t xml:space="preserve"> </w:t>
      </w:r>
      <w:r>
        <w:t>указанный</w:t>
      </w:r>
      <w:r w:rsidR="009B734E">
        <w:t xml:space="preserve"> </w:t>
      </w:r>
      <w:r>
        <w:t>в</w:t>
      </w:r>
      <w:r w:rsidR="009B734E">
        <w:t xml:space="preserve"> </w:t>
      </w:r>
      <w:r>
        <w:t>предостережении</w:t>
      </w:r>
      <w:r w:rsidR="009B734E">
        <w:t xml:space="preserve"> </w:t>
      </w:r>
      <w:r>
        <w:t>адрес</w:t>
      </w:r>
      <w:r w:rsidR="009B734E">
        <w:t xml:space="preserve"> </w:t>
      </w:r>
      <w:r>
        <w:t>электронной</w:t>
      </w:r>
      <w:r w:rsidR="009B734E">
        <w:t xml:space="preserve"> </w:t>
      </w:r>
      <w:r>
        <w:rPr>
          <w:spacing w:val="-2"/>
        </w:rPr>
        <w:t xml:space="preserve">почты </w:t>
      </w:r>
      <w:r>
        <w:t>органа</w:t>
      </w:r>
      <w:r w:rsidR="009B734E">
        <w:t xml:space="preserve"> </w:t>
      </w:r>
      <w:r>
        <w:t>муниципального</w:t>
      </w:r>
      <w:r w:rsidR="009B734E">
        <w:t xml:space="preserve"> </w:t>
      </w:r>
      <w:r>
        <w:t>земельного</w:t>
      </w:r>
      <w:r w:rsidR="009B734E">
        <w:t xml:space="preserve"> </w:t>
      </w:r>
      <w:r>
        <w:t>контроля,</w:t>
      </w:r>
      <w:r w:rsidR="009B734E">
        <w:t xml:space="preserve"> </w:t>
      </w:r>
      <w:r>
        <w:t>либо</w:t>
      </w:r>
      <w:r w:rsidR="009B734E">
        <w:t xml:space="preserve"> </w:t>
      </w:r>
      <w:r>
        <w:t>иными</w:t>
      </w:r>
      <w:r w:rsidR="009B734E">
        <w:t xml:space="preserve"> </w:t>
      </w:r>
      <w:r>
        <w:t>указанными</w:t>
      </w:r>
      <w:r w:rsidR="009B734E">
        <w:t xml:space="preserve"> </w:t>
      </w:r>
      <w:r>
        <w:t>в предостережении способами.</w:t>
      </w:r>
    </w:p>
    <w:p w:rsidR="00166632" w:rsidRDefault="003C7229">
      <w:pPr>
        <w:pStyle w:val="af4"/>
        <w:ind w:right="135"/>
      </w:pPr>
      <w:r>
        <w:t>Орган муниципального земельного контроля рассматривает возражение, в течение 30 календарных дней со дня его получения. По результатам рассмотрения возражения контролируемому лицу в течении 3 рабочих дней направляется ответ с информацией о согласии или несогласии с возражением.</w:t>
      </w:r>
    </w:p>
    <w:p w:rsidR="00166632" w:rsidRDefault="003C7229">
      <w:pPr>
        <w:pStyle w:val="af4"/>
        <w:ind w:right="136"/>
      </w:pPr>
      <w:r>
        <w:t>В случае</w:t>
      </w:r>
      <w:r w:rsidR="00E46CED">
        <w:t xml:space="preserve"> </w:t>
      </w:r>
      <w:r>
        <w:t>принятия</w:t>
      </w:r>
      <w:r w:rsidR="00E46CED">
        <w:t xml:space="preserve"> </w:t>
      </w:r>
      <w:r>
        <w:t xml:space="preserve">представленных в возражении контролируемого лица доводов заместитель Главы Прохоровского округа – секретарь Совета </w:t>
      </w:r>
      <w:r>
        <w:lastRenderedPageBreak/>
        <w:t>безопасности, либо начальник отдела муниципального контроля Администрации Прохоровского муниципального округа аннулирует направленное ранее предостережение с соответствующей отметкой в журнале учета объявленных предостережений. При несогласии с возражением указывается соответствующее обоснование.</w:t>
      </w:r>
    </w:p>
    <w:p w:rsidR="00166632" w:rsidRDefault="003C7229">
      <w:pPr>
        <w:pStyle w:val="af4"/>
        <w:ind w:right="136"/>
      </w:pPr>
      <w:r>
        <w:t>Информация о несогласии с возражением или об аннулировании предостережения подписывается заместителем Главы Прохоровского округа – секретарем Совета безопасности, либо начальником отдела муниципального контроля Администрации Прохоровского муниципального округа</w:t>
      </w:r>
      <w:r w:rsidR="00E46CED">
        <w:t xml:space="preserve"> </w:t>
      </w:r>
      <w:r>
        <w:t>и</w:t>
      </w:r>
      <w:r w:rsidR="00E46CED">
        <w:t xml:space="preserve"> </w:t>
      </w:r>
      <w:r>
        <w:t>направляется</w:t>
      </w:r>
      <w:r w:rsidR="00E46CED">
        <w:t xml:space="preserve"> </w:t>
      </w:r>
      <w:r>
        <w:t>в</w:t>
      </w:r>
      <w:r w:rsidR="00E46CED">
        <w:t xml:space="preserve"> </w:t>
      </w:r>
      <w:r>
        <w:t>адрес</w:t>
      </w:r>
      <w:r w:rsidR="00E46CED">
        <w:t xml:space="preserve"> </w:t>
      </w:r>
      <w:r>
        <w:t>контролируемого</w:t>
      </w:r>
      <w:r w:rsidR="00E46CED">
        <w:t xml:space="preserve"> </w:t>
      </w:r>
      <w:r>
        <w:t>лица</w:t>
      </w:r>
      <w:r w:rsidR="00E46CED">
        <w:t xml:space="preserve"> </w:t>
      </w:r>
      <w:r>
        <w:t>в</w:t>
      </w:r>
      <w:r w:rsidR="00E46CED">
        <w:t xml:space="preserve"> </w:t>
      </w:r>
      <w:r>
        <w:t>письменной</w:t>
      </w:r>
      <w:r w:rsidR="00E46CED">
        <w:t xml:space="preserve"> </w:t>
      </w:r>
      <w:r>
        <w:t>форме на бумажном носителе или в форме электронного документа, подписанного усиленной электронной цифровой подписью.</w:t>
      </w:r>
    </w:p>
    <w:p w:rsidR="00166632" w:rsidRDefault="003C7229">
      <w:pPr>
        <w:pStyle w:val="af4"/>
        <w:ind w:right="142"/>
      </w:pPr>
      <w:r>
        <w:t>Орган муниципального земельного контроля осуществляет учет объявленных им предостережений путем регистрации в журнале учета объявленных предостережений в виде электронной таблицы в формате Microsoft Excel.</w:t>
      </w:r>
    </w:p>
    <w:p w:rsidR="00166632" w:rsidRDefault="003C7229" w:rsidP="00E46CED">
      <w:pPr>
        <w:pStyle w:val="af5"/>
        <w:numPr>
          <w:ilvl w:val="1"/>
          <w:numId w:val="18"/>
        </w:numPr>
        <w:tabs>
          <w:tab w:val="left" w:pos="1201"/>
        </w:tabs>
        <w:spacing w:line="322" w:lineRule="exact"/>
        <w:ind w:left="0" w:firstLine="709"/>
        <w:rPr>
          <w:sz w:val="28"/>
        </w:rPr>
      </w:pPr>
      <w:r>
        <w:rPr>
          <w:spacing w:val="-2"/>
          <w:sz w:val="28"/>
        </w:rPr>
        <w:t>Консультирование.</w:t>
      </w:r>
    </w:p>
    <w:p w:rsidR="00166632" w:rsidRDefault="003C7229">
      <w:pPr>
        <w:tabs>
          <w:tab w:val="left" w:pos="1201"/>
        </w:tabs>
        <w:spacing w:line="322" w:lineRule="exact"/>
        <w:jc w:val="both"/>
        <w:rPr>
          <w:sz w:val="28"/>
          <w:szCs w:val="28"/>
        </w:rPr>
      </w:pPr>
      <w:r>
        <w:rPr>
          <w:sz w:val="28"/>
        </w:rPr>
        <w:t xml:space="preserve">          Порядок консультирования, перечень вопросов, по которым осуществляется консультирование, определяются Положением.</w:t>
      </w:r>
    </w:p>
    <w:p w:rsidR="00166632" w:rsidRDefault="003C7229">
      <w:pPr>
        <w:pStyle w:val="af4"/>
        <w:ind w:right="137"/>
      </w:pPr>
      <w:r>
        <w:t>Инспекторами</w:t>
      </w:r>
      <w:r w:rsidR="00E46CED">
        <w:t xml:space="preserve"> </w:t>
      </w:r>
      <w:r>
        <w:t>по</w:t>
      </w:r>
      <w:r w:rsidR="00E46CED">
        <w:t xml:space="preserve"> </w:t>
      </w:r>
      <w:r>
        <w:t>обращениям</w:t>
      </w:r>
      <w:r w:rsidR="00E46CED">
        <w:t xml:space="preserve"> </w:t>
      </w:r>
      <w:r>
        <w:t>контролируемых</w:t>
      </w:r>
      <w:r w:rsidR="00E46CED">
        <w:t xml:space="preserve"> </w:t>
      </w:r>
      <w:r>
        <w:t>лиц</w:t>
      </w:r>
      <w:r w:rsidR="00E46CED">
        <w:t xml:space="preserve"> </w:t>
      </w:r>
      <w:r>
        <w:t>и</w:t>
      </w:r>
      <w:r w:rsidR="00E46CED">
        <w:t xml:space="preserve"> </w:t>
      </w:r>
      <w:r>
        <w:t>их представителей осуществляется консультирование (дается разъяснение по вопросам, связанным с организацией и осуществлением муниципального земельного контроля). Консультирование осуществляется без взимания платы.</w:t>
      </w:r>
    </w:p>
    <w:p w:rsidR="00166632" w:rsidRDefault="003C7229">
      <w:pPr>
        <w:pStyle w:val="af4"/>
        <w:spacing w:line="322" w:lineRule="exact"/>
        <w:ind w:left="710" w:firstLine="0"/>
        <w:jc w:val="left"/>
      </w:pPr>
      <w:r>
        <w:t>Консультирование</w:t>
      </w:r>
      <w:r w:rsidR="00E46CED">
        <w:t xml:space="preserve"> </w:t>
      </w:r>
      <w:r>
        <w:rPr>
          <w:spacing w:val="-2"/>
        </w:rPr>
        <w:t>осуществляется:</w:t>
      </w:r>
    </w:p>
    <w:p w:rsidR="00166632" w:rsidRDefault="003C7229">
      <w:pPr>
        <w:pStyle w:val="af5"/>
        <w:numPr>
          <w:ilvl w:val="0"/>
          <w:numId w:val="10"/>
        </w:numPr>
        <w:tabs>
          <w:tab w:val="left" w:pos="872"/>
        </w:tabs>
        <w:spacing w:line="322" w:lineRule="exact"/>
        <w:ind w:left="872" w:hanging="162"/>
        <w:jc w:val="left"/>
        <w:rPr>
          <w:sz w:val="28"/>
        </w:rPr>
      </w:pPr>
      <w:r>
        <w:rPr>
          <w:sz w:val="28"/>
        </w:rPr>
        <w:t>на</w:t>
      </w:r>
      <w:r w:rsidR="00E46CED">
        <w:rPr>
          <w:sz w:val="28"/>
        </w:rPr>
        <w:t xml:space="preserve"> </w:t>
      </w:r>
      <w:r>
        <w:rPr>
          <w:sz w:val="28"/>
        </w:rPr>
        <w:t>личном</w:t>
      </w:r>
      <w:r w:rsidR="00E46CED">
        <w:rPr>
          <w:sz w:val="28"/>
        </w:rPr>
        <w:t xml:space="preserve"> </w:t>
      </w:r>
      <w:r>
        <w:rPr>
          <w:spacing w:val="-2"/>
          <w:sz w:val="28"/>
        </w:rPr>
        <w:t>приеме;</w:t>
      </w:r>
    </w:p>
    <w:p w:rsidR="00166632" w:rsidRDefault="003C7229">
      <w:pPr>
        <w:pStyle w:val="af5"/>
        <w:numPr>
          <w:ilvl w:val="0"/>
          <w:numId w:val="10"/>
        </w:numPr>
        <w:tabs>
          <w:tab w:val="left" w:pos="872"/>
        </w:tabs>
        <w:spacing w:line="322" w:lineRule="exact"/>
        <w:ind w:left="872" w:hanging="162"/>
        <w:jc w:val="left"/>
        <w:rPr>
          <w:sz w:val="28"/>
        </w:rPr>
      </w:pPr>
      <w:r>
        <w:rPr>
          <w:sz w:val="28"/>
        </w:rPr>
        <w:t>по</w:t>
      </w:r>
      <w:r w:rsidR="00E46CED">
        <w:rPr>
          <w:sz w:val="28"/>
        </w:rPr>
        <w:t xml:space="preserve"> </w:t>
      </w:r>
      <w:r>
        <w:rPr>
          <w:spacing w:val="-2"/>
          <w:sz w:val="28"/>
        </w:rPr>
        <w:t>телефону;</w:t>
      </w:r>
    </w:p>
    <w:p w:rsidR="00166632" w:rsidRDefault="003C7229">
      <w:pPr>
        <w:pStyle w:val="af5"/>
        <w:numPr>
          <w:ilvl w:val="0"/>
          <w:numId w:val="10"/>
        </w:numPr>
        <w:tabs>
          <w:tab w:val="left" w:pos="872"/>
        </w:tabs>
        <w:spacing w:line="322" w:lineRule="exact"/>
        <w:ind w:left="872" w:hanging="162"/>
        <w:jc w:val="left"/>
        <w:rPr>
          <w:sz w:val="28"/>
        </w:rPr>
      </w:pPr>
      <w:r>
        <w:rPr>
          <w:spacing w:val="-2"/>
          <w:sz w:val="28"/>
        </w:rPr>
        <w:t>посредством</w:t>
      </w:r>
      <w:r w:rsidR="00E46CED">
        <w:rPr>
          <w:spacing w:val="-2"/>
          <w:sz w:val="28"/>
        </w:rPr>
        <w:t xml:space="preserve"> </w:t>
      </w:r>
      <w:r>
        <w:rPr>
          <w:spacing w:val="-2"/>
          <w:sz w:val="28"/>
        </w:rPr>
        <w:t>видео-конференц-связи;</w:t>
      </w:r>
    </w:p>
    <w:p w:rsidR="00166632" w:rsidRDefault="003C7229">
      <w:pPr>
        <w:pStyle w:val="af5"/>
        <w:numPr>
          <w:ilvl w:val="0"/>
          <w:numId w:val="10"/>
        </w:numPr>
        <w:tabs>
          <w:tab w:val="left" w:pos="872"/>
        </w:tabs>
        <w:ind w:left="872" w:hanging="162"/>
        <w:jc w:val="left"/>
        <w:rPr>
          <w:sz w:val="28"/>
        </w:rPr>
      </w:pPr>
      <w:r>
        <w:rPr>
          <w:sz w:val="28"/>
        </w:rPr>
        <w:t>в</w:t>
      </w:r>
      <w:r w:rsidR="00E46CED">
        <w:rPr>
          <w:sz w:val="28"/>
        </w:rPr>
        <w:t xml:space="preserve"> </w:t>
      </w:r>
      <w:r>
        <w:rPr>
          <w:sz w:val="28"/>
        </w:rPr>
        <w:t>ходе</w:t>
      </w:r>
      <w:r w:rsidR="00E46CED">
        <w:rPr>
          <w:sz w:val="28"/>
        </w:rPr>
        <w:t xml:space="preserve"> </w:t>
      </w:r>
      <w:r>
        <w:rPr>
          <w:sz w:val="28"/>
        </w:rPr>
        <w:t>проведения</w:t>
      </w:r>
      <w:r w:rsidR="00E46CED">
        <w:rPr>
          <w:sz w:val="28"/>
        </w:rPr>
        <w:t xml:space="preserve"> </w:t>
      </w:r>
      <w:r>
        <w:rPr>
          <w:sz w:val="28"/>
        </w:rPr>
        <w:t>профилактического</w:t>
      </w:r>
      <w:r w:rsidR="00E46CED">
        <w:rPr>
          <w:sz w:val="28"/>
        </w:rPr>
        <w:t xml:space="preserve"> </w:t>
      </w:r>
      <w:r>
        <w:rPr>
          <w:spacing w:val="-2"/>
          <w:sz w:val="28"/>
        </w:rPr>
        <w:t>мероприятия;</w:t>
      </w:r>
    </w:p>
    <w:p w:rsidR="00166632" w:rsidRDefault="003C7229">
      <w:pPr>
        <w:pStyle w:val="af5"/>
        <w:numPr>
          <w:ilvl w:val="0"/>
          <w:numId w:val="10"/>
        </w:numPr>
        <w:tabs>
          <w:tab w:val="left" w:pos="872"/>
        </w:tabs>
        <w:ind w:left="872" w:hanging="162"/>
        <w:jc w:val="left"/>
        <w:rPr>
          <w:sz w:val="28"/>
        </w:rPr>
      </w:pPr>
      <w:r>
        <w:rPr>
          <w:sz w:val="28"/>
        </w:rPr>
        <w:t>в</w:t>
      </w:r>
      <w:r w:rsidR="00E46CED">
        <w:rPr>
          <w:sz w:val="28"/>
        </w:rPr>
        <w:t xml:space="preserve"> </w:t>
      </w:r>
      <w:r>
        <w:rPr>
          <w:sz w:val="28"/>
        </w:rPr>
        <w:t>ходе</w:t>
      </w:r>
      <w:r w:rsidR="00E46CED">
        <w:rPr>
          <w:sz w:val="28"/>
        </w:rPr>
        <w:t xml:space="preserve"> </w:t>
      </w:r>
      <w:r>
        <w:rPr>
          <w:sz w:val="28"/>
        </w:rPr>
        <w:t>проведения</w:t>
      </w:r>
      <w:r w:rsidR="00E46CED">
        <w:rPr>
          <w:sz w:val="28"/>
        </w:rPr>
        <w:t xml:space="preserve"> </w:t>
      </w:r>
      <w:r>
        <w:rPr>
          <w:sz w:val="28"/>
        </w:rPr>
        <w:t>контрольного</w:t>
      </w:r>
      <w:r w:rsidR="00E46CED">
        <w:rPr>
          <w:sz w:val="28"/>
        </w:rPr>
        <w:t xml:space="preserve"> </w:t>
      </w:r>
      <w:r>
        <w:rPr>
          <w:spacing w:val="-2"/>
          <w:sz w:val="28"/>
        </w:rPr>
        <w:t>мероприятия.</w:t>
      </w:r>
    </w:p>
    <w:p w:rsidR="00166632" w:rsidRDefault="003C7229">
      <w:pPr>
        <w:pStyle w:val="af4"/>
        <w:ind w:right="132"/>
        <w:jc w:val="left"/>
      </w:pPr>
      <w:r>
        <w:t>Консультирование</w:t>
      </w:r>
      <w:r w:rsidR="00E46CED">
        <w:t xml:space="preserve"> </w:t>
      </w:r>
      <w:r>
        <w:t>осуществляется</w:t>
      </w:r>
      <w:r w:rsidR="00E46CED">
        <w:t xml:space="preserve"> </w:t>
      </w:r>
      <w:r>
        <w:t>в</w:t>
      </w:r>
      <w:r w:rsidR="00E46CED">
        <w:t xml:space="preserve"> </w:t>
      </w:r>
      <w:r>
        <w:t>устной</w:t>
      </w:r>
      <w:r w:rsidR="00E46CED">
        <w:t xml:space="preserve"> </w:t>
      </w:r>
      <w:r>
        <w:t>или</w:t>
      </w:r>
      <w:r w:rsidR="00E46CED">
        <w:t xml:space="preserve"> </w:t>
      </w:r>
      <w:r>
        <w:t>письменной</w:t>
      </w:r>
      <w:r w:rsidR="00E46CED">
        <w:t xml:space="preserve"> </w:t>
      </w:r>
      <w:r>
        <w:t>форме по следующим вопросам:</w:t>
      </w:r>
    </w:p>
    <w:p w:rsidR="00E46CED" w:rsidRDefault="003C7229" w:rsidP="00E46CED">
      <w:pPr>
        <w:pStyle w:val="af4"/>
        <w:ind w:right="132" w:firstLine="708"/>
      </w:pPr>
      <w:r>
        <w:t xml:space="preserve">а) организация и осуществление муниципального земельного контроля; </w:t>
      </w:r>
    </w:p>
    <w:p w:rsidR="00166632" w:rsidRDefault="003C7229" w:rsidP="00E46CED">
      <w:pPr>
        <w:pStyle w:val="af4"/>
        <w:ind w:right="132" w:firstLine="708"/>
      </w:pPr>
      <w:r>
        <w:t>б)</w:t>
      </w:r>
      <w:r w:rsidR="00E46CED">
        <w:t xml:space="preserve"> </w:t>
      </w:r>
      <w:r>
        <w:t>порядок</w:t>
      </w:r>
      <w:r w:rsidR="00E46CED">
        <w:t xml:space="preserve"> </w:t>
      </w:r>
      <w:r>
        <w:t>осуществления</w:t>
      </w:r>
      <w:r w:rsidR="00E46CED">
        <w:t xml:space="preserve"> </w:t>
      </w:r>
      <w:r>
        <w:t>контрольных</w:t>
      </w:r>
      <w:r w:rsidR="00E46CED">
        <w:t xml:space="preserve"> </w:t>
      </w:r>
      <w:r>
        <w:t>мероприятий</w:t>
      </w:r>
      <w:r w:rsidR="00E46CED">
        <w:t xml:space="preserve"> </w:t>
      </w:r>
      <w:r>
        <w:t>,установленных</w:t>
      </w:r>
    </w:p>
    <w:p w:rsidR="00166632" w:rsidRDefault="003C7229">
      <w:pPr>
        <w:pStyle w:val="af4"/>
        <w:spacing w:line="321" w:lineRule="exact"/>
        <w:ind w:firstLine="0"/>
        <w:jc w:val="left"/>
      </w:pPr>
      <w:r>
        <w:t>настоящим</w:t>
      </w:r>
      <w:r w:rsidR="00E46CED">
        <w:t xml:space="preserve"> </w:t>
      </w:r>
      <w:r>
        <w:rPr>
          <w:spacing w:val="-2"/>
        </w:rPr>
        <w:t>Положением;</w:t>
      </w:r>
    </w:p>
    <w:p w:rsidR="00166632" w:rsidRDefault="003C7229">
      <w:pPr>
        <w:pStyle w:val="af4"/>
        <w:spacing w:line="242" w:lineRule="auto"/>
        <w:ind w:right="142"/>
      </w:pPr>
      <w:r>
        <w:t>в)</w:t>
      </w:r>
      <w:r w:rsidR="00E46CED">
        <w:t xml:space="preserve"> </w:t>
      </w:r>
      <w:r>
        <w:t>порядок</w:t>
      </w:r>
      <w:r w:rsidR="00E46CED">
        <w:t xml:space="preserve"> </w:t>
      </w:r>
      <w:r>
        <w:t>обжалования</w:t>
      </w:r>
      <w:r w:rsidR="00E46CED">
        <w:t xml:space="preserve"> </w:t>
      </w:r>
      <w:r>
        <w:t>действий</w:t>
      </w:r>
      <w:r w:rsidR="00E46CED">
        <w:t xml:space="preserve"> </w:t>
      </w:r>
      <w:r>
        <w:t>(бездействия)</w:t>
      </w:r>
      <w:r w:rsidR="00E46CED">
        <w:t xml:space="preserve"> </w:t>
      </w:r>
      <w:r>
        <w:t>должностных</w:t>
      </w:r>
      <w:r w:rsidR="00E46CED">
        <w:t xml:space="preserve"> </w:t>
      </w:r>
      <w:r>
        <w:t>лиц</w:t>
      </w:r>
      <w:r w:rsidR="00E46CED">
        <w:t xml:space="preserve"> </w:t>
      </w:r>
      <w:r>
        <w:t>органа муниципального земельного контроля;</w:t>
      </w:r>
    </w:p>
    <w:p w:rsidR="00166632" w:rsidRDefault="003C7229">
      <w:pPr>
        <w:pStyle w:val="af4"/>
        <w:ind w:right="137"/>
      </w:pPr>
      <w:r>
        <w:t>г) получение информации о нормативных правовых актах (их отдельных положениях),</w:t>
      </w:r>
      <w:r w:rsidR="00E46CED">
        <w:t xml:space="preserve"> </w:t>
      </w:r>
      <w:r>
        <w:t>содержащих</w:t>
      </w:r>
      <w:r w:rsidR="00E46CED">
        <w:t xml:space="preserve"> </w:t>
      </w:r>
      <w:r>
        <w:t>обязательные</w:t>
      </w:r>
      <w:r w:rsidR="00E46CED">
        <w:t xml:space="preserve"> </w:t>
      </w:r>
      <w:r>
        <w:t>требования</w:t>
      </w:r>
      <w:r w:rsidR="00E46CED">
        <w:t xml:space="preserve"> </w:t>
      </w:r>
      <w:r>
        <w:t>к</w:t>
      </w:r>
      <w:r w:rsidR="00E46CED">
        <w:t xml:space="preserve"> </w:t>
      </w:r>
      <w:r>
        <w:t>использованию</w:t>
      </w:r>
      <w:r w:rsidR="00E46CED">
        <w:t xml:space="preserve"> </w:t>
      </w:r>
      <w:r>
        <w:t>и</w:t>
      </w:r>
      <w:r w:rsidR="00E46CED">
        <w:t xml:space="preserve"> </w:t>
      </w:r>
      <w:r>
        <w:t>охране земель, оценка соблюдения которых осуществляется</w:t>
      </w:r>
      <w:r w:rsidR="00E46CED">
        <w:t xml:space="preserve"> </w:t>
      </w:r>
      <w:r>
        <w:t>органом муниципального земельного контроля в рамках контрольных мероприятий.</w:t>
      </w:r>
    </w:p>
    <w:p w:rsidR="00166632" w:rsidRDefault="003C7229">
      <w:pPr>
        <w:pStyle w:val="af4"/>
        <w:ind w:right="137"/>
      </w:pPr>
      <w:r>
        <w:t>Консультирование</w:t>
      </w:r>
      <w:r w:rsidR="00E46CED">
        <w:t xml:space="preserve"> </w:t>
      </w:r>
      <w:r>
        <w:t>в</w:t>
      </w:r>
      <w:r w:rsidR="00E46CED">
        <w:t xml:space="preserve"> </w:t>
      </w:r>
      <w:r>
        <w:t>письменной</w:t>
      </w:r>
      <w:r w:rsidR="00E46CED">
        <w:t xml:space="preserve"> </w:t>
      </w:r>
      <w:r>
        <w:t>форме</w:t>
      </w:r>
      <w:r w:rsidR="00E46CED">
        <w:t xml:space="preserve"> </w:t>
      </w:r>
      <w:r>
        <w:t xml:space="preserve">осуществляется должностным лицом отдела муниципального контроля Администрации Прохоровского </w:t>
      </w:r>
      <w:r>
        <w:lastRenderedPageBreak/>
        <w:t>муниципального округа Белгородской области</w:t>
      </w:r>
      <w:r w:rsidR="00E46CED">
        <w:t xml:space="preserve"> </w:t>
      </w:r>
      <w:r>
        <w:t>в следующих случаях:</w:t>
      </w:r>
    </w:p>
    <w:p w:rsidR="00166632" w:rsidRDefault="003C7229">
      <w:pPr>
        <w:pStyle w:val="af4"/>
        <w:ind w:right="144"/>
      </w:pPr>
      <w:r>
        <w:t>а) направления обращения контролируемого лица по вопросу осуществления консультирования с использованием Единого портала. Такое обращение</w:t>
      </w:r>
      <w:r w:rsidR="00E46CED">
        <w:t xml:space="preserve"> </w:t>
      </w:r>
      <w:r>
        <w:t>подлежит</w:t>
      </w:r>
      <w:r w:rsidR="00E46CED">
        <w:t xml:space="preserve"> </w:t>
      </w:r>
      <w:r>
        <w:t>рассмотрению</w:t>
      </w:r>
      <w:r w:rsidR="00E46CED">
        <w:t xml:space="preserve"> </w:t>
      </w:r>
      <w:r>
        <w:t>в</w:t>
      </w:r>
      <w:r w:rsidR="00E46CED">
        <w:t xml:space="preserve"> </w:t>
      </w:r>
      <w:r>
        <w:t>течение</w:t>
      </w:r>
      <w:r w:rsidR="00E46CED">
        <w:t xml:space="preserve"> </w:t>
      </w:r>
      <w:r>
        <w:t>десяти</w:t>
      </w:r>
      <w:r w:rsidR="00E46CED">
        <w:t xml:space="preserve"> </w:t>
      </w:r>
      <w:r>
        <w:t>рабочих</w:t>
      </w:r>
      <w:r w:rsidR="00E46CED">
        <w:t xml:space="preserve"> </w:t>
      </w:r>
      <w:r>
        <w:t>дней</w:t>
      </w:r>
      <w:r w:rsidR="00E46CED">
        <w:t xml:space="preserve"> </w:t>
      </w:r>
      <w:r>
        <w:t>со</w:t>
      </w:r>
      <w:r w:rsidR="00E46CED">
        <w:t xml:space="preserve"> </w:t>
      </w:r>
      <w:r>
        <w:t>дня его</w:t>
      </w:r>
      <w:r w:rsidR="00E46CED">
        <w:t xml:space="preserve"> </w:t>
      </w:r>
      <w:r>
        <w:t>регистрации.</w:t>
      </w:r>
      <w:r w:rsidR="00E46CED">
        <w:t xml:space="preserve"> </w:t>
      </w:r>
      <w:r>
        <w:t>Подписание</w:t>
      </w:r>
      <w:r w:rsidR="005E2048">
        <w:t xml:space="preserve"> </w:t>
      </w:r>
      <w:r>
        <w:t>такого</w:t>
      </w:r>
      <w:r w:rsidR="005E2048">
        <w:t xml:space="preserve"> </w:t>
      </w:r>
      <w:r>
        <w:t>обращения</w:t>
      </w:r>
      <w:r w:rsidR="005E2048">
        <w:t xml:space="preserve"> </w:t>
      </w:r>
      <w:r>
        <w:t>осуществляется</w:t>
      </w:r>
      <w:r w:rsidR="005E2048">
        <w:t xml:space="preserve"> </w:t>
      </w:r>
      <w:r>
        <w:t>в</w:t>
      </w:r>
      <w:r w:rsidR="005E2048">
        <w:t xml:space="preserve"> </w:t>
      </w:r>
      <w:r>
        <w:t>соответствии с порядком, установленным частью 6.3 настоящего Положения;</w:t>
      </w:r>
    </w:p>
    <w:p w:rsidR="00166632" w:rsidRDefault="003C7229">
      <w:pPr>
        <w:pStyle w:val="af4"/>
        <w:ind w:right="143"/>
      </w:pPr>
      <w:r>
        <w:t>б) за время консультирования предоставить ответ на поставленные вопросы невозможно;</w:t>
      </w:r>
    </w:p>
    <w:p w:rsidR="00166632" w:rsidRDefault="003C7229">
      <w:pPr>
        <w:pStyle w:val="af4"/>
        <w:ind w:right="146"/>
      </w:pPr>
      <w:r>
        <w:t xml:space="preserve">в) ответ на поставленные вопросы требует дополнительного запроса </w:t>
      </w:r>
      <w:r>
        <w:rPr>
          <w:spacing w:val="-2"/>
        </w:rPr>
        <w:t>сведений.</w:t>
      </w:r>
    </w:p>
    <w:p w:rsidR="00166632" w:rsidRDefault="003C7229">
      <w:pPr>
        <w:pStyle w:val="af4"/>
        <w:ind w:right="137"/>
      </w:pPr>
      <w:r>
        <w:t>При осуществлении консультирования инспектор обязан соблюдать конфиденциальность</w:t>
      </w:r>
      <w:r w:rsidR="00AA020F">
        <w:t xml:space="preserve"> </w:t>
      </w:r>
      <w:r>
        <w:t>информации,</w:t>
      </w:r>
      <w:r w:rsidR="00AA020F">
        <w:t xml:space="preserve"> </w:t>
      </w:r>
      <w:r>
        <w:t>доступ</w:t>
      </w:r>
      <w:r w:rsidR="00AA020F">
        <w:t xml:space="preserve"> </w:t>
      </w:r>
      <w:r>
        <w:t>к</w:t>
      </w:r>
      <w:r w:rsidR="00AA020F">
        <w:t xml:space="preserve"> </w:t>
      </w:r>
      <w:r>
        <w:t>которой</w:t>
      </w:r>
      <w:r w:rsidR="00AA020F">
        <w:t xml:space="preserve"> </w:t>
      </w:r>
      <w:r>
        <w:t>ограничен</w:t>
      </w:r>
      <w:r w:rsidR="00AA020F">
        <w:t xml:space="preserve"> </w:t>
      </w:r>
      <w:r>
        <w:t>в соответствии с законодательством Российской Федерации.</w:t>
      </w:r>
    </w:p>
    <w:p w:rsidR="00166632" w:rsidRDefault="003C7229">
      <w:pPr>
        <w:pStyle w:val="af4"/>
        <w:ind w:right="143"/>
      </w:pPr>
      <w:r>
        <w:t>В ходе консультирования не может предоставляться информация, содержащая</w:t>
      </w:r>
      <w:r w:rsidR="00AA020F">
        <w:t xml:space="preserve"> </w:t>
      </w:r>
      <w:r>
        <w:t>оценку</w:t>
      </w:r>
      <w:r w:rsidR="00AA020F">
        <w:t xml:space="preserve"> </w:t>
      </w:r>
      <w:r>
        <w:t>конкретного</w:t>
      </w:r>
      <w:r w:rsidR="00AA020F">
        <w:t xml:space="preserve"> </w:t>
      </w:r>
      <w:r>
        <w:t>контрольного</w:t>
      </w:r>
      <w:r w:rsidR="00AA020F">
        <w:t xml:space="preserve"> </w:t>
      </w:r>
      <w:r>
        <w:t>мероприятия,</w:t>
      </w:r>
      <w:r w:rsidR="00AA020F">
        <w:t xml:space="preserve"> </w:t>
      </w:r>
      <w:r>
        <w:t>решений и (или) действий должностных лиц органа муниципального земельного контроля,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166632" w:rsidRDefault="003C7229">
      <w:pPr>
        <w:pStyle w:val="af4"/>
        <w:ind w:right="142"/>
      </w:pPr>
      <w:r>
        <w:t>Информация,</w:t>
      </w:r>
      <w:r w:rsidR="00AA020F">
        <w:t xml:space="preserve"> </w:t>
      </w:r>
      <w:r>
        <w:t>ставшая</w:t>
      </w:r>
      <w:r w:rsidR="00AA020F">
        <w:t xml:space="preserve"> </w:t>
      </w:r>
      <w:r>
        <w:t>известной</w:t>
      </w:r>
      <w:r w:rsidR="00AA020F">
        <w:t xml:space="preserve"> </w:t>
      </w:r>
      <w:r>
        <w:t>инспектору</w:t>
      </w:r>
      <w:r w:rsidR="00AA020F">
        <w:t xml:space="preserve"> </w:t>
      </w:r>
      <w:r>
        <w:t>в</w:t>
      </w:r>
      <w:r w:rsidR="00AA020F">
        <w:t xml:space="preserve"> </w:t>
      </w:r>
      <w:r>
        <w:t>ходе</w:t>
      </w:r>
      <w:r w:rsidR="00AA020F">
        <w:t xml:space="preserve"> </w:t>
      </w:r>
      <w:r>
        <w:t>консультирования,</w:t>
      </w:r>
      <w:r w:rsidR="00AA020F">
        <w:t xml:space="preserve"> </w:t>
      </w:r>
      <w:r>
        <w:t>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 к использованию и охране земель.</w:t>
      </w:r>
    </w:p>
    <w:p w:rsidR="00166632" w:rsidRDefault="003C7229">
      <w:pPr>
        <w:pStyle w:val="af4"/>
        <w:ind w:right="144"/>
      </w:pPr>
      <w:r>
        <w:t xml:space="preserve">Орган муниципального земельного контроля ведет журнал учета </w:t>
      </w:r>
      <w:r>
        <w:rPr>
          <w:spacing w:val="-2"/>
        </w:rPr>
        <w:t>консультирований.</w:t>
      </w:r>
    </w:p>
    <w:p w:rsidR="00166632" w:rsidRDefault="003C7229">
      <w:pPr>
        <w:pStyle w:val="af4"/>
        <w:ind w:right="135"/>
      </w:pPr>
      <w:r>
        <w:t>В</w:t>
      </w:r>
      <w:r w:rsidR="002E68EC">
        <w:t xml:space="preserve"> </w:t>
      </w:r>
      <w:r>
        <w:t>случае</w:t>
      </w:r>
      <w:r w:rsidR="002E68EC">
        <w:t xml:space="preserve"> </w:t>
      </w:r>
      <w:r>
        <w:t>поступления</w:t>
      </w:r>
      <w:r w:rsidR="002E68EC">
        <w:t xml:space="preserve"> </w:t>
      </w:r>
      <w:r>
        <w:t>в</w:t>
      </w:r>
      <w:r w:rsidR="002E68EC">
        <w:t xml:space="preserve"> </w:t>
      </w:r>
      <w:r>
        <w:t>орган</w:t>
      </w:r>
      <w:r w:rsidR="002E68EC">
        <w:t xml:space="preserve"> </w:t>
      </w:r>
      <w:r>
        <w:t>муниципального</w:t>
      </w:r>
      <w:r w:rsidR="002E68EC">
        <w:t xml:space="preserve"> </w:t>
      </w:r>
      <w:r>
        <w:t>земельного</w:t>
      </w:r>
      <w:r w:rsidR="002E68EC">
        <w:t xml:space="preserve"> </w:t>
      </w:r>
      <w:r>
        <w:t>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</w:t>
      </w:r>
      <w:r w:rsidR="002E68EC">
        <w:t xml:space="preserve"> </w:t>
      </w:r>
      <w:r>
        <w:t>органов</w:t>
      </w:r>
      <w:r w:rsidR="002E68EC">
        <w:t xml:space="preserve"> </w:t>
      </w:r>
      <w:r>
        <w:t>местного</w:t>
      </w:r>
      <w:r w:rsidR="002E68EC">
        <w:t xml:space="preserve"> </w:t>
      </w:r>
      <w:r>
        <w:t>самоуправления Прохоровского муниципального округа в информационно-телекоммуникационной сети «Интернет» письменного разъяснения, подписанного заместителем Главы Прохоровского муниципального округа – секретарем Совета безопасности, либо начальником отдела муниципального контроля Администрации Прохоровского муниципального округа.</w:t>
      </w:r>
    </w:p>
    <w:p w:rsidR="00166632" w:rsidRDefault="003C7229">
      <w:pPr>
        <w:pStyle w:val="af4"/>
        <w:ind w:right="135"/>
      </w:pPr>
      <w:r>
        <w:t>По итогам консультирования в устной форме, информация в письменной форме контролируемым лицам и их представителям не предоставляется, за исключением случаев, установленных настоящим Положением. Контролируемое лицо вправе направить запрос о предоставлении письменного ответа в сроки, установленные Федеральным законом от 02 мая 2006 года № 59-ФЗ «О порядке рассмотрения обращения граждан Российской Федерации».</w:t>
      </w:r>
    </w:p>
    <w:p w:rsidR="00166632" w:rsidRDefault="003C7229" w:rsidP="00FD22C0">
      <w:pPr>
        <w:pStyle w:val="af5"/>
        <w:numPr>
          <w:ilvl w:val="1"/>
          <w:numId w:val="18"/>
        </w:numPr>
        <w:tabs>
          <w:tab w:val="left" w:pos="1198"/>
        </w:tabs>
        <w:ind w:left="0" w:firstLine="709"/>
        <w:rPr>
          <w:sz w:val="28"/>
        </w:rPr>
      </w:pPr>
      <w:r>
        <w:rPr>
          <w:sz w:val="28"/>
        </w:rPr>
        <w:t>Профилактический</w:t>
      </w:r>
      <w:r w:rsidR="00FD22C0">
        <w:rPr>
          <w:sz w:val="28"/>
        </w:rPr>
        <w:t xml:space="preserve"> </w:t>
      </w:r>
      <w:r>
        <w:rPr>
          <w:spacing w:val="-2"/>
          <w:sz w:val="28"/>
        </w:rPr>
        <w:t>визит.</w:t>
      </w:r>
    </w:p>
    <w:p w:rsidR="00166632" w:rsidRDefault="003C7229">
      <w:pPr>
        <w:pStyle w:val="af4"/>
        <w:ind w:right="140"/>
      </w:pPr>
      <w:r>
        <w:t>Профилактический</w:t>
      </w:r>
      <w:r w:rsidR="00FD22C0">
        <w:t xml:space="preserve"> </w:t>
      </w:r>
      <w:r>
        <w:t>визит</w:t>
      </w:r>
      <w:r w:rsidR="00FD22C0">
        <w:t xml:space="preserve"> </w:t>
      </w:r>
      <w:r>
        <w:t xml:space="preserve">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</w:t>
      </w:r>
      <w:r>
        <w:lastRenderedPageBreak/>
        <w:t>или мобильного приложения «Инспектор».</w:t>
      </w:r>
    </w:p>
    <w:p w:rsidR="00166632" w:rsidRDefault="003C7229">
      <w:pPr>
        <w:pStyle w:val="af4"/>
        <w:ind w:right="134"/>
      </w:pPr>
      <w:r>
        <w:t>В ходе профилактического визита контролируемое лицо информируется об обязательных требованиях к использованию и охране земель,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</w:t>
      </w:r>
      <w:r w:rsidR="00BF0954">
        <w:t xml:space="preserve"> </w:t>
      </w:r>
      <w:r>
        <w:t>проводимых</w:t>
      </w:r>
      <w:r w:rsidR="00BF0954">
        <w:t xml:space="preserve"> </w:t>
      </w:r>
      <w:r>
        <w:t>в</w:t>
      </w:r>
      <w:r w:rsidR="00BF0954">
        <w:t xml:space="preserve"> </w:t>
      </w:r>
      <w:r>
        <w:t>отношении</w:t>
      </w:r>
      <w:r w:rsidR="00BF0954">
        <w:t xml:space="preserve"> </w:t>
      </w:r>
      <w:r>
        <w:t>объекта</w:t>
      </w:r>
      <w:r w:rsidR="00BF0954">
        <w:t xml:space="preserve"> </w:t>
      </w:r>
      <w:r>
        <w:t>контроля</w:t>
      </w:r>
      <w:r w:rsidR="00BF0954">
        <w:t xml:space="preserve"> </w:t>
      </w:r>
      <w:r>
        <w:t>исходя из его отнесения к соответствующей категории риска, а инспектор осуществляет</w:t>
      </w:r>
      <w:r w:rsidR="00BF0954">
        <w:t xml:space="preserve"> </w:t>
      </w:r>
      <w:r>
        <w:t>ознакомление</w:t>
      </w:r>
      <w:r w:rsidR="00BF0954">
        <w:t xml:space="preserve"> </w:t>
      </w:r>
      <w:r>
        <w:t>с</w:t>
      </w:r>
      <w:r w:rsidR="00BF0954">
        <w:t xml:space="preserve"> </w:t>
      </w:r>
      <w:r>
        <w:t>объектом</w:t>
      </w:r>
      <w:r w:rsidR="00BF0954">
        <w:t xml:space="preserve"> </w:t>
      </w:r>
      <w:r>
        <w:t>контроля,</w:t>
      </w:r>
      <w:r w:rsidR="00BF0954">
        <w:t xml:space="preserve"> </w:t>
      </w:r>
      <w:r>
        <w:t>сбор</w:t>
      </w:r>
      <w:r w:rsidR="00BF0954">
        <w:t xml:space="preserve"> </w:t>
      </w:r>
      <w:r>
        <w:t>сведений,</w:t>
      </w:r>
      <w:r w:rsidR="00BF0954">
        <w:t xml:space="preserve"> </w:t>
      </w:r>
      <w:r>
        <w:t>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166632" w:rsidRDefault="003C7229">
      <w:pPr>
        <w:pStyle w:val="af4"/>
        <w:ind w:right="144"/>
      </w:pPr>
      <w:r>
        <w:rPr>
          <w:spacing w:val="-2"/>
        </w:rPr>
        <w:t>Профилактический</w:t>
      </w:r>
      <w:r w:rsidR="00C60948">
        <w:rPr>
          <w:spacing w:val="-2"/>
        </w:rPr>
        <w:t xml:space="preserve"> </w:t>
      </w:r>
      <w:r>
        <w:rPr>
          <w:spacing w:val="-2"/>
        </w:rPr>
        <w:t>визит</w:t>
      </w:r>
      <w:r w:rsidR="00C60948">
        <w:rPr>
          <w:spacing w:val="-2"/>
        </w:rPr>
        <w:t xml:space="preserve"> </w:t>
      </w:r>
      <w:r>
        <w:rPr>
          <w:spacing w:val="-2"/>
        </w:rPr>
        <w:t>проводится</w:t>
      </w:r>
      <w:r w:rsidR="00C60948">
        <w:rPr>
          <w:spacing w:val="-2"/>
        </w:rPr>
        <w:t xml:space="preserve"> </w:t>
      </w:r>
      <w:r>
        <w:rPr>
          <w:spacing w:val="-2"/>
        </w:rPr>
        <w:t>по</w:t>
      </w:r>
      <w:r w:rsidR="00C60948">
        <w:rPr>
          <w:spacing w:val="-2"/>
        </w:rPr>
        <w:t xml:space="preserve"> </w:t>
      </w:r>
      <w:r>
        <w:rPr>
          <w:spacing w:val="-2"/>
        </w:rPr>
        <w:t>инициативе</w:t>
      </w:r>
      <w:r w:rsidR="00C60948">
        <w:rPr>
          <w:spacing w:val="-2"/>
        </w:rPr>
        <w:t xml:space="preserve"> </w:t>
      </w:r>
      <w:r>
        <w:rPr>
          <w:spacing w:val="-2"/>
        </w:rPr>
        <w:t xml:space="preserve">контрольного органа </w:t>
      </w:r>
      <w:r>
        <w:t xml:space="preserve">(обязательный профилактический визит) или по инициативе контролируемого </w:t>
      </w:r>
      <w:r>
        <w:rPr>
          <w:spacing w:val="-2"/>
        </w:rPr>
        <w:t>лица.</w:t>
      </w:r>
    </w:p>
    <w:p w:rsidR="00C60948" w:rsidRDefault="003C7229" w:rsidP="00C60948">
      <w:pPr>
        <w:pStyle w:val="af5"/>
        <w:numPr>
          <w:ilvl w:val="2"/>
          <w:numId w:val="18"/>
        </w:numPr>
        <w:tabs>
          <w:tab w:val="left" w:pos="1407"/>
        </w:tabs>
        <w:ind w:left="0" w:right="2639" w:firstLine="709"/>
        <w:rPr>
          <w:sz w:val="28"/>
        </w:rPr>
      </w:pPr>
      <w:r>
        <w:rPr>
          <w:sz w:val="28"/>
        </w:rPr>
        <w:t>Обязательный пр</w:t>
      </w:r>
      <w:r w:rsidR="00C60948">
        <w:rPr>
          <w:sz w:val="28"/>
        </w:rPr>
        <w:t xml:space="preserve">офилактический визит.     </w:t>
      </w:r>
    </w:p>
    <w:p w:rsidR="00166632" w:rsidRPr="00C60948" w:rsidRDefault="003C7229" w:rsidP="00C60948">
      <w:pPr>
        <w:tabs>
          <w:tab w:val="left" w:pos="1407"/>
        </w:tabs>
        <w:ind w:right="3" w:firstLine="709"/>
        <w:rPr>
          <w:sz w:val="28"/>
        </w:rPr>
      </w:pPr>
      <w:r w:rsidRPr="00C60948">
        <w:rPr>
          <w:sz w:val="28"/>
        </w:rPr>
        <w:t>Обязательный</w:t>
      </w:r>
      <w:r w:rsidR="00C60948" w:rsidRPr="00C60948">
        <w:rPr>
          <w:sz w:val="28"/>
        </w:rPr>
        <w:t xml:space="preserve"> </w:t>
      </w:r>
      <w:r w:rsidRPr="00C60948">
        <w:rPr>
          <w:sz w:val="28"/>
        </w:rPr>
        <w:t>профилактический</w:t>
      </w:r>
      <w:r w:rsidR="00C60948" w:rsidRPr="00C60948">
        <w:rPr>
          <w:sz w:val="28"/>
        </w:rPr>
        <w:t xml:space="preserve"> </w:t>
      </w:r>
      <w:r w:rsidRPr="00C60948">
        <w:rPr>
          <w:sz w:val="28"/>
        </w:rPr>
        <w:t>визит</w:t>
      </w:r>
      <w:r w:rsidR="00C60948" w:rsidRPr="00C60948">
        <w:rPr>
          <w:sz w:val="28"/>
        </w:rPr>
        <w:t xml:space="preserve"> </w:t>
      </w:r>
      <w:r w:rsidRPr="00C60948">
        <w:rPr>
          <w:spacing w:val="-2"/>
          <w:sz w:val="28"/>
        </w:rPr>
        <w:t>проводится:</w:t>
      </w:r>
    </w:p>
    <w:p w:rsidR="00166632" w:rsidRDefault="003C7229">
      <w:pPr>
        <w:pStyle w:val="af5"/>
        <w:numPr>
          <w:ilvl w:val="0"/>
          <w:numId w:val="7"/>
        </w:numPr>
        <w:tabs>
          <w:tab w:val="left" w:pos="1112"/>
        </w:tabs>
        <w:ind w:right="144" w:firstLine="707"/>
        <w:rPr>
          <w:sz w:val="28"/>
        </w:rPr>
      </w:pPr>
      <w:r>
        <w:rPr>
          <w:sz w:val="28"/>
        </w:rPr>
        <w:t>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обязательного профилактического визита;</w:t>
      </w:r>
    </w:p>
    <w:p w:rsidR="00166632" w:rsidRDefault="003C7229">
      <w:pPr>
        <w:pStyle w:val="af5"/>
        <w:numPr>
          <w:ilvl w:val="0"/>
          <w:numId w:val="7"/>
        </w:numPr>
        <w:tabs>
          <w:tab w:val="left" w:pos="1013"/>
        </w:tabs>
        <w:spacing w:line="321" w:lineRule="exact"/>
        <w:ind w:left="1013" w:hanging="303"/>
        <w:rPr>
          <w:sz w:val="28"/>
        </w:rPr>
      </w:pPr>
      <w:r>
        <w:rPr>
          <w:sz w:val="28"/>
        </w:rPr>
        <w:t>по</w:t>
      </w:r>
      <w:r w:rsidR="00F931B9">
        <w:rPr>
          <w:sz w:val="28"/>
        </w:rPr>
        <w:t xml:space="preserve"> </w:t>
      </w:r>
      <w:r>
        <w:rPr>
          <w:spacing w:val="-2"/>
          <w:sz w:val="28"/>
        </w:rPr>
        <w:t>поручению:</w:t>
      </w:r>
    </w:p>
    <w:p w:rsidR="00166632" w:rsidRDefault="003C7229">
      <w:pPr>
        <w:pStyle w:val="af4"/>
        <w:spacing w:line="322" w:lineRule="exact"/>
        <w:ind w:left="710" w:firstLine="0"/>
      </w:pPr>
      <w:r>
        <w:t>а)</w:t>
      </w:r>
      <w:r w:rsidR="00F931B9">
        <w:t xml:space="preserve"> </w:t>
      </w:r>
      <w:r>
        <w:t>Президента</w:t>
      </w:r>
      <w:r w:rsidR="00F931B9">
        <w:t xml:space="preserve"> </w:t>
      </w:r>
      <w:r>
        <w:t>Российской</w:t>
      </w:r>
      <w:r w:rsidR="00F931B9">
        <w:t xml:space="preserve"> </w:t>
      </w:r>
      <w:r>
        <w:rPr>
          <w:spacing w:val="-2"/>
        </w:rPr>
        <w:t>Федерации;</w:t>
      </w:r>
    </w:p>
    <w:p w:rsidR="00166632" w:rsidRDefault="00F931B9" w:rsidP="00F931B9">
      <w:pPr>
        <w:pStyle w:val="af4"/>
        <w:tabs>
          <w:tab w:val="left" w:pos="709"/>
          <w:tab w:val="left" w:pos="851"/>
          <w:tab w:val="left" w:pos="993"/>
        </w:tabs>
        <w:ind w:right="135"/>
      </w:pPr>
      <w:r>
        <w:t xml:space="preserve">б) </w:t>
      </w:r>
      <w:r w:rsidR="003C7229">
        <w:t>Председателя Правительства Российской Федерации или Заместителя Председателя</w:t>
      </w:r>
      <w:r>
        <w:t xml:space="preserve"> </w:t>
      </w:r>
      <w:r w:rsidR="003C7229">
        <w:t>Правительства</w:t>
      </w:r>
      <w:r>
        <w:t xml:space="preserve"> </w:t>
      </w:r>
      <w:r w:rsidR="003C7229">
        <w:t>Российской</w:t>
      </w:r>
      <w:r>
        <w:t xml:space="preserve"> </w:t>
      </w:r>
      <w:r w:rsidR="003C7229">
        <w:t>Федерации,</w:t>
      </w:r>
      <w:r>
        <w:t xml:space="preserve"> </w:t>
      </w:r>
      <w:r w:rsidR="003C7229">
        <w:t>согласованному</w:t>
      </w:r>
      <w:r>
        <w:t xml:space="preserve"> </w:t>
      </w:r>
      <w:r w:rsidR="003C7229">
        <w:t>с Заместителем Председателя Правительства Российской Федерации - Руководителем Аппарата Правительства Российской Федерации.</w:t>
      </w:r>
    </w:p>
    <w:p w:rsidR="00166632" w:rsidRDefault="003C7229">
      <w:pPr>
        <w:pStyle w:val="af4"/>
        <w:ind w:right="144"/>
      </w:pPr>
      <w:r>
        <w:t>Правительство Российской Федерации вправе установить иные случаи проведения обязательных профилактических визитов в отношении контролируемых лиц.</w:t>
      </w:r>
    </w:p>
    <w:p w:rsidR="00166632" w:rsidRDefault="003C7229">
      <w:pPr>
        <w:pStyle w:val="af4"/>
        <w:spacing w:line="242" w:lineRule="auto"/>
        <w:ind w:right="143"/>
      </w:pPr>
      <w:r>
        <w:t>Обязательный профилактический визит не предусматривает отказ контролируемого лица от его проведения.</w:t>
      </w:r>
    </w:p>
    <w:p w:rsidR="00166632" w:rsidRDefault="003C7229">
      <w:pPr>
        <w:pStyle w:val="af4"/>
        <w:ind w:right="144"/>
      </w:pPr>
      <w:r>
        <w:t>В</w:t>
      </w:r>
      <w:r w:rsidR="00F931B9">
        <w:t xml:space="preserve"> </w:t>
      </w:r>
      <w:r>
        <w:t>рамках</w:t>
      </w:r>
      <w:r w:rsidR="00F931B9">
        <w:t xml:space="preserve"> </w:t>
      </w:r>
      <w:r>
        <w:t>обязательного</w:t>
      </w:r>
      <w:r w:rsidR="00F931B9">
        <w:t xml:space="preserve"> </w:t>
      </w:r>
      <w:r>
        <w:t>профилактического</w:t>
      </w:r>
      <w:r w:rsidR="00F931B9">
        <w:t xml:space="preserve"> </w:t>
      </w:r>
      <w:r>
        <w:t>визита</w:t>
      </w:r>
      <w:r w:rsidR="00F931B9">
        <w:t xml:space="preserve"> </w:t>
      </w:r>
      <w:r>
        <w:t>инспектор</w:t>
      </w:r>
      <w:r w:rsidR="00F931B9">
        <w:t xml:space="preserve"> </w:t>
      </w:r>
      <w:r>
        <w:t>при</w:t>
      </w:r>
      <w:r w:rsidR="00F931B9">
        <w:t xml:space="preserve"> </w:t>
      </w:r>
      <w:r>
        <w:t>необходимости</w:t>
      </w:r>
      <w:r w:rsidR="00F931B9">
        <w:t xml:space="preserve"> </w:t>
      </w:r>
      <w:r>
        <w:t>проводит</w:t>
      </w:r>
      <w:r w:rsidR="00F931B9">
        <w:t xml:space="preserve"> </w:t>
      </w:r>
      <w:r>
        <w:t>осмотр,</w:t>
      </w:r>
      <w:r w:rsidR="00F931B9">
        <w:t xml:space="preserve"> </w:t>
      </w:r>
      <w:r>
        <w:t>истребование</w:t>
      </w:r>
      <w:r w:rsidR="00F931B9">
        <w:t xml:space="preserve"> </w:t>
      </w:r>
      <w:r>
        <w:t>необходимых</w:t>
      </w:r>
      <w:r w:rsidR="00F931B9">
        <w:t xml:space="preserve"> </w:t>
      </w:r>
      <w:r>
        <w:t>документов, инструментальное обследование.</w:t>
      </w:r>
    </w:p>
    <w:p w:rsidR="00166632" w:rsidRDefault="003C7229">
      <w:pPr>
        <w:pStyle w:val="af4"/>
        <w:ind w:right="143"/>
      </w:pPr>
      <w:r>
        <w:t>Срок проведения обязательного профилактического визита не может превышать десять рабочих дней.</w:t>
      </w:r>
    </w:p>
    <w:p w:rsidR="00166632" w:rsidRDefault="003C7229" w:rsidP="00F931B9">
      <w:pPr>
        <w:pStyle w:val="af4"/>
        <w:ind w:right="142"/>
      </w:pPr>
      <w:r>
        <w:t>По окончании проведения обязательного профилактического визита составляется</w:t>
      </w:r>
      <w:r w:rsidR="00F931B9">
        <w:t xml:space="preserve"> </w:t>
      </w:r>
      <w:r>
        <w:t>акт</w:t>
      </w:r>
      <w:r w:rsidR="00F931B9">
        <w:t xml:space="preserve"> </w:t>
      </w:r>
      <w:r>
        <w:t>о</w:t>
      </w:r>
      <w:r w:rsidR="00F931B9">
        <w:t xml:space="preserve"> </w:t>
      </w:r>
      <w:r>
        <w:t>проведении</w:t>
      </w:r>
      <w:r w:rsidR="00F931B9">
        <w:t xml:space="preserve"> </w:t>
      </w:r>
      <w:r>
        <w:t>обязательного</w:t>
      </w:r>
      <w:r w:rsidR="00F931B9">
        <w:t xml:space="preserve"> </w:t>
      </w:r>
      <w:r>
        <w:t>профилактического</w:t>
      </w:r>
      <w:r w:rsidR="00F931B9">
        <w:t xml:space="preserve"> </w:t>
      </w:r>
      <w:r>
        <w:t>визита</w:t>
      </w:r>
      <w:r w:rsidR="00F931B9">
        <w:t xml:space="preserve"> </w:t>
      </w:r>
      <w:r>
        <w:rPr>
          <w:spacing w:val="-2"/>
        </w:rPr>
        <w:t>(далее</w:t>
      </w:r>
      <w:r w:rsidR="00F931B9">
        <w:rPr>
          <w:spacing w:val="-2"/>
        </w:rPr>
        <w:t xml:space="preserve"> </w:t>
      </w:r>
      <w:r>
        <w:t xml:space="preserve">- акт обязательного профилактического визита) в порядке, предусмотренном </w:t>
      </w:r>
      <w:hyperlink r:id="rId12" w:tooltip="https://login.consultant.ru/link/?req=doc&amp;base=LAW&amp;n=495001&amp;dst=100996" w:history="1">
        <w:r>
          <w:t>статьей 90</w:t>
        </w:r>
      </w:hyperlink>
      <w:r>
        <w:t xml:space="preserve"> Федерального закона.</w:t>
      </w:r>
    </w:p>
    <w:p w:rsidR="00166632" w:rsidRDefault="003C7229">
      <w:pPr>
        <w:pStyle w:val="af4"/>
        <w:ind w:right="137"/>
      </w:pPr>
      <w:r>
        <w:t xml:space="preserve">Контролируемое лицо или его представитель знакомится с содержанием акта обязательного профилактического визита в порядке, предусмотренном </w:t>
      </w:r>
      <w:hyperlink r:id="rId13" w:tooltip="https://login.consultant.ru/link/?req=doc&amp;base=LAW&amp;n=495001&amp;dst=100987" w:history="1">
        <w:r>
          <w:t>статьей 88</w:t>
        </w:r>
      </w:hyperlink>
      <w:r>
        <w:t xml:space="preserve"> Федерального закона.</w:t>
      </w:r>
    </w:p>
    <w:p w:rsidR="00166632" w:rsidRDefault="003C7229">
      <w:pPr>
        <w:pStyle w:val="af4"/>
        <w:ind w:right="138"/>
      </w:pPr>
      <w:r>
        <w:t xml:space="preserve">В случае невозможности проведения обязательного профилактического визита и (или) уклонения контролируемого лица от его </w:t>
      </w:r>
      <w:r>
        <w:lastRenderedPageBreak/>
        <w:t xml:space="preserve">проведения инспектором составляется акт о невозможности проведения обязательного профилактического визита в порядке, предусмотренном </w:t>
      </w:r>
      <w:hyperlink r:id="rId14" w:tooltip="https://login.consultant.ru/link/?req=doc&amp;base=LAW&amp;n=495001&amp;dst=101185" w:history="1">
        <w:r>
          <w:t>частью 10 статьи 65</w:t>
        </w:r>
      </w:hyperlink>
      <w:r>
        <w:t xml:space="preserve"> Федерального закона.</w:t>
      </w:r>
    </w:p>
    <w:p w:rsidR="00166632" w:rsidRDefault="003C7229">
      <w:pPr>
        <w:pStyle w:val="af4"/>
        <w:ind w:right="136"/>
      </w:pPr>
      <w:r>
        <w:t>В случае невозможности проведения обязательного профилактического визита</w:t>
      </w:r>
      <w:r w:rsidR="00F931B9">
        <w:t xml:space="preserve"> </w:t>
      </w:r>
      <w:r>
        <w:t>уполномоченное</w:t>
      </w:r>
      <w:r w:rsidR="00F931B9">
        <w:t xml:space="preserve"> </w:t>
      </w:r>
      <w:r>
        <w:t>должностное</w:t>
      </w:r>
      <w:r w:rsidR="00F931B9">
        <w:t xml:space="preserve"> </w:t>
      </w:r>
      <w:r>
        <w:t>лицо</w:t>
      </w:r>
      <w:r w:rsidR="00F931B9">
        <w:t xml:space="preserve"> </w:t>
      </w:r>
      <w:r>
        <w:t>органа</w:t>
      </w:r>
      <w:r w:rsidR="00F931B9">
        <w:t xml:space="preserve"> </w:t>
      </w:r>
      <w:r>
        <w:t>муниципального</w:t>
      </w:r>
      <w:r w:rsidR="00F931B9">
        <w:t xml:space="preserve"> </w:t>
      </w:r>
      <w:r>
        <w:t>земельного контроля</w:t>
      </w:r>
      <w:r w:rsidR="00F931B9">
        <w:t xml:space="preserve"> </w:t>
      </w:r>
      <w:r>
        <w:t>вправе</w:t>
      </w:r>
      <w:r w:rsidR="00F931B9">
        <w:t xml:space="preserve"> </w:t>
      </w:r>
      <w:r>
        <w:t>не</w:t>
      </w:r>
      <w:r w:rsidR="00F931B9">
        <w:t xml:space="preserve"> </w:t>
      </w:r>
      <w:r>
        <w:t>позднее</w:t>
      </w:r>
      <w:r w:rsidR="00F931B9">
        <w:t xml:space="preserve"> </w:t>
      </w:r>
      <w:r>
        <w:t>трех</w:t>
      </w:r>
      <w:r w:rsidR="00F931B9">
        <w:t xml:space="preserve"> </w:t>
      </w:r>
      <w:r>
        <w:t>месяцев</w:t>
      </w:r>
      <w:r w:rsidR="00F931B9">
        <w:t xml:space="preserve"> </w:t>
      </w:r>
      <w:r>
        <w:t>с</w:t>
      </w:r>
      <w:r w:rsidR="00F931B9">
        <w:t xml:space="preserve"> </w:t>
      </w:r>
      <w:r>
        <w:t>даты</w:t>
      </w:r>
      <w:r w:rsidR="00F931B9">
        <w:t xml:space="preserve"> </w:t>
      </w:r>
      <w:r>
        <w:t>составления</w:t>
      </w:r>
      <w:r w:rsidR="00F931B9">
        <w:t xml:space="preserve"> </w:t>
      </w:r>
      <w:r>
        <w:t>акта</w:t>
      </w:r>
      <w:r w:rsidR="00F931B9">
        <w:t xml:space="preserve"> </w:t>
      </w:r>
      <w:r>
        <w:t>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166632" w:rsidRDefault="003C7229" w:rsidP="00F931B9">
      <w:pPr>
        <w:pStyle w:val="af4"/>
        <w:ind w:right="136"/>
      </w:pPr>
      <w:r>
        <w:t>Предписание об устранении выявленных нарушений обязательных требований</w:t>
      </w:r>
      <w:r w:rsidR="00F931B9">
        <w:t xml:space="preserve"> </w:t>
      </w:r>
      <w:r>
        <w:t>к</w:t>
      </w:r>
      <w:r w:rsidR="00F931B9">
        <w:t xml:space="preserve"> </w:t>
      </w:r>
      <w:r>
        <w:t>использованию</w:t>
      </w:r>
      <w:r w:rsidR="00F931B9">
        <w:t xml:space="preserve"> </w:t>
      </w:r>
      <w:r>
        <w:t>и</w:t>
      </w:r>
      <w:r w:rsidR="00F931B9">
        <w:t xml:space="preserve"> </w:t>
      </w:r>
      <w:r>
        <w:t>охране</w:t>
      </w:r>
      <w:r w:rsidR="00F931B9">
        <w:t xml:space="preserve"> </w:t>
      </w:r>
      <w:r>
        <w:t>земель,</w:t>
      </w:r>
      <w:r w:rsidR="00F931B9">
        <w:t xml:space="preserve"> </w:t>
      </w:r>
      <w:r>
        <w:t>выдается</w:t>
      </w:r>
      <w:r w:rsidR="00F931B9">
        <w:t xml:space="preserve"> </w:t>
      </w:r>
      <w:r>
        <w:t>контролируемому</w:t>
      </w:r>
      <w:r w:rsidR="00F931B9">
        <w:t xml:space="preserve"> </w:t>
      </w:r>
      <w:r>
        <w:t>лицу в случае, если такие нарушения не устранены до окончания проведения обязательного</w:t>
      </w:r>
      <w:r w:rsidR="00F931B9">
        <w:t xml:space="preserve"> </w:t>
      </w:r>
      <w:r>
        <w:t>профилактического</w:t>
      </w:r>
      <w:r w:rsidR="00F931B9">
        <w:t xml:space="preserve"> </w:t>
      </w:r>
      <w:r>
        <w:t>визита</w:t>
      </w:r>
      <w:r w:rsidR="00F931B9">
        <w:t xml:space="preserve"> </w:t>
      </w:r>
      <w:r>
        <w:t>в</w:t>
      </w:r>
      <w:r w:rsidR="00F931B9">
        <w:t xml:space="preserve"> </w:t>
      </w:r>
      <w:r>
        <w:t>порядке,</w:t>
      </w:r>
      <w:r w:rsidR="00F931B9">
        <w:t xml:space="preserve"> </w:t>
      </w:r>
      <w:r>
        <w:t xml:space="preserve">предусмотренном </w:t>
      </w:r>
      <w:hyperlink r:id="rId15" w:tooltip="https://login.consultant.ru/link/?req=doc&amp;base=LAW&amp;n=495001&amp;dst=101482" w:history="1">
        <w:r>
          <w:t>статьей</w:t>
        </w:r>
      </w:hyperlink>
      <w:r w:rsidR="00F931B9">
        <w:t xml:space="preserve"> </w:t>
      </w:r>
      <w:hyperlink r:id="rId16" w:tooltip="https://login.consultant.ru/link/?req=doc&amp;base=LAW&amp;n=495001&amp;dst=101482" w:history="1">
        <w:r>
          <w:t>90.1</w:t>
        </w:r>
      </w:hyperlink>
      <w:r>
        <w:t>Федерального</w:t>
      </w:r>
      <w:r>
        <w:rPr>
          <w:spacing w:val="-2"/>
        </w:rPr>
        <w:t>закона.</w:t>
      </w:r>
    </w:p>
    <w:p w:rsidR="00166632" w:rsidRDefault="003C7229" w:rsidP="00F931B9">
      <w:pPr>
        <w:pStyle w:val="af5"/>
        <w:numPr>
          <w:ilvl w:val="2"/>
          <w:numId w:val="18"/>
        </w:numPr>
        <w:tabs>
          <w:tab w:val="left" w:pos="1407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Профилактический</w:t>
      </w:r>
      <w:r w:rsidR="00F931B9">
        <w:rPr>
          <w:sz w:val="28"/>
        </w:rPr>
        <w:t xml:space="preserve"> </w:t>
      </w:r>
      <w:r>
        <w:rPr>
          <w:sz w:val="28"/>
        </w:rPr>
        <w:t>визит</w:t>
      </w:r>
      <w:r w:rsidR="00F931B9">
        <w:rPr>
          <w:sz w:val="28"/>
        </w:rPr>
        <w:t xml:space="preserve"> </w:t>
      </w:r>
      <w:r>
        <w:rPr>
          <w:sz w:val="28"/>
        </w:rPr>
        <w:t>по</w:t>
      </w:r>
      <w:r w:rsidR="00F931B9">
        <w:rPr>
          <w:sz w:val="28"/>
        </w:rPr>
        <w:t xml:space="preserve"> </w:t>
      </w:r>
      <w:r>
        <w:rPr>
          <w:sz w:val="28"/>
        </w:rPr>
        <w:t>инициативе</w:t>
      </w:r>
      <w:r w:rsidR="00F931B9">
        <w:rPr>
          <w:sz w:val="28"/>
        </w:rPr>
        <w:t xml:space="preserve"> </w:t>
      </w:r>
      <w:r>
        <w:rPr>
          <w:sz w:val="28"/>
        </w:rPr>
        <w:t>контролируемого</w:t>
      </w:r>
      <w:r w:rsidR="00F931B9">
        <w:rPr>
          <w:sz w:val="28"/>
        </w:rPr>
        <w:t xml:space="preserve"> </w:t>
      </w:r>
      <w:r>
        <w:rPr>
          <w:spacing w:val="-2"/>
          <w:sz w:val="28"/>
        </w:rPr>
        <w:t>лица.</w:t>
      </w:r>
    </w:p>
    <w:p w:rsidR="00166632" w:rsidRDefault="003C7229">
      <w:pPr>
        <w:pStyle w:val="af4"/>
        <w:ind w:right="144"/>
      </w:pPr>
      <w:r>
        <w:t>Профилактический визит по инициативе контролируемого лица может быть</w:t>
      </w:r>
      <w:r w:rsidR="00F931B9">
        <w:t xml:space="preserve"> </w:t>
      </w:r>
      <w:r>
        <w:t>проведен</w:t>
      </w:r>
      <w:r w:rsidR="00F931B9">
        <w:t xml:space="preserve"> </w:t>
      </w:r>
      <w:r>
        <w:t>по</w:t>
      </w:r>
      <w:r w:rsidR="00F931B9">
        <w:t xml:space="preserve"> </w:t>
      </w:r>
      <w:r>
        <w:t>его</w:t>
      </w:r>
      <w:r w:rsidR="00F931B9">
        <w:t xml:space="preserve"> </w:t>
      </w:r>
      <w:r>
        <w:t>заявлению,</w:t>
      </w:r>
      <w:r w:rsidR="00F931B9">
        <w:t xml:space="preserve"> </w:t>
      </w:r>
      <w:r>
        <w:t>если</w:t>
      </w:r>
      <w:r w:rsidR="00F931B9">
        <w:t xml:space="preserve"> </w:t>
      </w:r>
      <w:r>
        <w:t>такое</w:t>
      </w:r>
      <w:r w:rsidR="00F931B9">
        <w:t xml:space="preserve"> </w:t>
      </w:r>
      <w:r>
        <w:t>лицо</w:t>
      </w:r>
      <w:r w:rsidR="00F931B9">
        <w:t xml:space="preserve"> </w:t>
      </w:r>
      <w:r>
        <w:t>относится</w:t>
      </w:r>
      <w:r w:rsidR="00F931B9">
        <w:t xml:space="preserve"> </w:t>
      </w:r>
      <w:r>
        <w:t>к</w:t>
      </w:r>
      <w:r w:rsidR="00F931B9">
        <w:t xml:space="preserve"> </w:t>
      </w:r>
      <w:r>
        <w:t>субъектам</w:t>
      </w:r>
      <w:r w:rsidR="00F931B9">
        <w:t xml:space="preserve"> </w:t>
      </w:r>
      <w:r>
        <w:t>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166632" w:rsidRDefault="003C7229">
      <w:pPr>
        <w:pStyle w:val="af4"/>
        <w:spacing w:before="1"/>
        <w:ind w:right="137"/>
      </w:pPr>
      <w:r>
        <w:t>Контролируемое лицо подает заявление о проведении профилактического визита (далее – заявление) посредством Единого портала. Орган</w:t>
      </w:r>
      <w:r w:rsidR="0043324B">
        <w:t xml:space="preserve"> </w:t>
      </w:r>
      <w:r>
        <w:t>муниципального</w:t>
      </w:r>
      <w:r w:rsidR="0043324B">
        <w:t xml:space="preserve"> </w:t>
      </w:r>
      <w:r>
        <w:t>земельного</w:t>
      </w:r>
      <w:r w:rsidR="0043324B">
        <w:t xml:space="preserve"> </w:t>
      </w:r>
      <w:r>
        <w:t>контроля Администрации Прохоровского муниципального округа Белгородской области</w:t>
      </w:r>
      <w:r w:rsidR="0043324B">
        <w:t xml:space="preserve"> </w:t>
      </w:r>
      <w:r>
        <w:t>рассматривает</w:t>
      </w:r>
      <w:r w:rsidR="0043324B">
        <w:t xml:space="preserve"> </w:t>
      </w:r>
      <w:r>
        <w:t>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166632" w:rsidRDefault="003C7229">
      <w:pPr>
        <w:pStyle w:val="af4"/>
        <w:ind w:right="141"/>
      </w:pPr>
      <w:r>
        <w:t>В случае принятия решения о проведении профилактического визита орган муниципального земельного контроля в течение двадцати рабочих дней согласовывает</w:t>
      </w:r>
      <w:r w:rsidR="0043324B">
        <w:t xml:space="preserve"> </w:t>
      </w:r>
      <w:r>
        <w:t>дату</w:t>
      </w:r>
      <w:r w:rsidR="0043324B">
        <w:t xml:space="preserve"> </w:t>
      </w:r>
      <w:r>
        <w:t>его</w:t>
      </w:r>
      <w:r w:rsidR="0043324B">
        <w:t xml:space="preserve"> </w:t>
      </w:r>
      <w:r>
        <w:t>проведения</w:t>
      </w:r>
      <w:r w:rsidR="0043324B">
        <w:t xml:space="preserve"> </w:t>
      </w:r>
      <w:r>
        <w:t>с</w:t>
      </w:r>
      <w:r w:rsidR="0043324B">
        <w:t xml:space="preserve"> </w:t>
      </w:r>
      <w:r>
        <w:t>контролируемым</w:t>
      </w:r>
      <w:r w:rsidR="0043324B">
        <w:t xml:space="preserve"> </w:t>
      </w:r>
      <w:r>
        <w:t>лицом</w:t>
      </w:r>
      <w:r w:rsidR="0043324B">
        <w:t xml:space="preserve"> </w:t>
      </w:r>
      <w:r>
        <w:t>любым</w:t>
      </w:r>
      <w:r w:rsidR="0043324B">
        <w:t xml:space="preserve"> </w:t>
      </w:r>
      <w:r>
        <w:t>способом, обеспечивающим фиксирование такого согласования.</w:t>
      </w:r>
    </w:p>
    <w:p w:rsidR="00166632" w:rsidRDefault="003C7229">
      <w:pPr>
        <w:pStyle w:val="af4"/>
        <w:spacing w:before="1"/>
        <w:ind w:right="142"/>
      </w:pPr>
      <w:r>
        <w:t>Решение</w:t>
      </w:r>
      <w:r w:rsidR="0043324B">
        <w:t xml:space="preserve"> </w:t>
      </w:r>
      <w:r>
        <w:t>об</w:t>
      </w:r>
      <w:r w:rsidR="0043324B">
        <w:t xml:space="preserve"> </w:t>
      </w:r>
      <w:r>
        <w:t>отказе</w:t>
      </w:r>
      <w:r w:rsidR="0043324B">
        <w:t xml:space="preserve"> </w:t>
      </w:r>
      <w:r>
        <w:t>в</w:t>
      </w:r>
      <w:r w:rsidR="0043324B">
        <w:t xml:space="preserve"> </w:t>
      </w:r>
      <w:r>
        <w:t>проведении</w:t>
      </w:r>
      <w:r w:rsidR="0043324B">
        <w:t xml:space="preserve"> </w:t>
      </w:r>
      <w:r>
        <w:t>профилактического</w:t>
      </w:r>
      <w:r w:rsidR="0043324B">
        <w:t xml:space="preserve"> </w:t>
      </w:r>
      <w:r>
        <w:t>визита</w:t>
      </w:r>
      <w:r w:rsidR="0043324B">
        <w:t xml:space="preserve"> </w:t>
      </w:r>
      <w:r>
        <w:t>принимается в случаях, предусмотренных частью 4 статьи 52.2 Федерального закона.</w:t>
      </w:r>
    </w:p>
    <w:p w:rsidR="00166632" w:rsidRDefault="003C7229">
      <w:pPr>
        <w:pStyle w:val="af4"/>
        <w:ind w:right="143"/>
      </w:pPr>
      <w:r>
        <w:t>Решение об отказе в проведении профилактического визита может быть обжаловано контролируемым лицом в порядке, установленном Федеральным законом и разделом 6 настоящего Положения.</w:t>
      </w:r>
    </w:p>
    <w:p w:rsidR="00166632" w:rsidRDefault="003C7229">
      <w:pPr>
        <w:pStyle w:val="af4"/>
        <w:ind w:right="143"/>
      </w:pPr>
      <w:r>
        <w:t>Контролируемое лицо вправе отозвать заявление либо направить отказ от проведения профилактического визита, уведомив об этом орган муниципального</w:t>
      </w:r>
      <w:r w:rsidR="0043324B">
        <w:t xml:space="preserve"> </w:t>
      </w:r>
      <w:r>
        <w:t>земельного</w:t>
      </w:r>
      <w:r w:rsidR="0043324B">
        <w:t xml:space="preserve"> </w:t>
      </w:r>
      <w:r>
        <w:t>контроля</w:t>
      </w:r>
      <w:r w:rsidR="0043324B">
        <w:t xml:space="preserve"> </w:t>
      </w:r>
      <w:r>
        <w:t>непозднее</w:t>
      </w:r>
      <w:r w:rsidR="0043324B">
        <w:t xml:space="preserve"> </w:t>
      </w:r>
      <w:r>
        <w:t>чем</w:t>
      </w:r>
      <w:r w:rsidR="0043324B">
        <w:t xml:space="preserve"> </w:t>
      </w:r>
      <w:r>
        <w:t>за</w:t>
      </w:r>
      <w:r w:rsidR="0043324B">
        <w:t xml:space="preserve"> </w:t>
      </w:r>
      <w:r>
        <w:t>пять</w:t>
      </w:r>
      <w:r w:rsidR="0043324B">
        <w:t xml:space="preserve"> </w:t>
      </w:r>
      <w:r>
        <w:t>рабочих</w:t>
      </w:r>
      <w:r w:rsidR="0043324B">
        <w:t xml:space="preserve"> </w:t>
      </w:r>
      <w:r>
        <w:t>дней до даты его проведения.</w:t>
      </w:r>
    </w:p>
    <w:p w:rsidR="00166632" w:rsidRDefault="003C7229">
      <w:pPr>
        <w:pStyle w:val="af4"/>
        <w:ind w:right="136"/>
      </w:pPr>
      <w:r>
        <w:t>Разъяснения</w:t>
      </w:r>
      <w:r w:rsidR="0043324B">
        <w:t xml:space="preserve"> </w:t>
      </w:r>
      <w:r>
        <w:t>и</w:t>
      </w:r>
      <w:r w:rsidR="0043324B">
        <w:t xml:space="preserve"> </w:t>
      </w:r>
      <w:r>
        <w:t>рекомендации,</w:t>
      </w:r>
      <w:r w:rsidR="0043324B">
        <w:t xml:space="preserve"> </w:t>
      </w:r>
      <w:r>
        <w:t>полученные</w:t>
      </w:r>
      <w:r w:rsidR="0043324B">
        <w:t xml:space="preserve"> </w:t>
      </w:r>
      <w:r>
        <w:t>контролируемым</w:t>
      </w:r>
      <w:r w:rsidR="0043324B">
        <w:t xml:space="preserve"> </w:t>
      </w:r>
      <w:r>
        <w:t>лицом</w:t>
      </w:r>
      <w:r w:rsidR="0043324B">
        <w:t xml:space="preserve"> </w:t>
      </w:r>
      <w:r>
        <w:t>в</w:t>
      </w:r>
      <w:r w:rsidR="0043324B">
        <w:t xml:space="preserve"> </w:t>
      </w:r>
      <w:r>
        <w:t>ходе профилактического визита, носят рекомендательный характер.</w:t>
      </w:r>
    </w:p>
    <w:p w:rsidR="00166632" w:rsidRDefault="003C7229">
      <w:pPr>
        <w:pStyle w:val="af4"/>
        <w:ind w:right="138"/>
      </w:pPr>
      <w:r>
        <w:t xml:space="preserve">Предписания об устранении нарушений обязательных требований, </w:t>
      </w:r>
      <w:r>
        <w:lastRenderedPageBreak/>
        <w:t>выявленных</w:t>
      </w:r>
      <w:r w:rsidR="008F34CD">
        <w:t xml:space="preserve"> </w:t>
      </w:r>
      <w:r>
        <w:t>в</w:t>
      </w:r>
      <w:r w:rsidR="008F34CD">
        <w:t xml:space="preserve"> </w:t>
      </w:r>
      <w:r>
        <w:t>ходе</w:t>
      </w:r>
      <w:r w:rsidR="008F34CD">
        <w:t xml:space="preserve"> </w:t>
      </w:r>
      <w:r>
        <w:t>профилактического</w:t>
      </w:r>
      <w:r w:rsidR="008F34CD">
        <w:t xml:space="preserve"> </w:t>
      </w:r>
      <w:r>
        <w:t>визита</w:t>
      </w:r>
      <w:r w:rsidR="008F34CD">
        <w:t xml:space="preserve"> </w:t>
      </w:r>
      <w:r>
        <w:t>по</w:t>
      </w:r>
      <w:r w:rsidR="008F34CD">
        <w:t xml:space="preserve"> </w:t>
      </w:r>
      <w:r>
        <w:t>инициативе</w:t>
      </w:r>
      <w:r w:rsidR="008F34CD">
        <w:t xml:space="preserve"> </w:t>
      </w:r>
      <w:r>
        <w:t>контролируемого лица, не выдаются.</w:t>
      </w:r>
    </w:p>
    <w:p w:rsidR="00166632" w:rsidRDefault="003C7229">
      <w:pPr>
        <w:pStyle w:val="af4"/>
        <w:spacing w:before="1"/>
        <w:ind w:right="136"/>
      </w:pPr>
      <w:r>
        <w:t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</w:t>
      </w:r>
      <w:r w:rsidR="00B15CA0">
        <w:t xml:space="preserve"> </w:t>
      </w:r>
      <w:r>
        <w:t>причинен, начальник отдела муниципального контроля принимает решение о проведении контрольных мероприятий.</w:t>
      </w:r>
    </w:p>
    <w:p w:rsidR="00166632" w:rsidRDefault="003C7229" w:rsidP="00B15CA0">
      <w:pPr>
        <w:pStyle w:val="af5"/>
        <w:numPr>
          <w:ilvl w:val="1"/>
          <w:numId w:val="18"/>
        </w:numPr>
        <w:tabs>
          <w:tab w:val="left" w:pos="1338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Меры</w:t>
      </w:r>
      <w:r w:rsidR="00B15CA0">
        <w:rPr>
          <w:sz w:val="28"/>
        </w:rPr>
        <w:t xml:space="preserve"> </w:t>
      </w:r>
      <w:r>
        <w:rPr>
          <w:sz w:val="28"/>
        </w:rPr>
        <w:t>стимулирования</w:t>
      </w:r>
      <w:r w:rsidR="00B15CA0">
        <w:rPr>
          <w:sz w:val="28"/>
        </w:rPr>
        <w:t xml:space="preserve"> </w:t>
      </w:r>
      <w:r>
        <w:rPr>
          <w:spacing w:val="-2"/>
          <w:sz w:val="28"/>
        </w:rPr>
        <w:t>добросовестности.</w:t>
      </w:r>
    </w:p>
    <w:p w:rsidR="00166632" w:rsidRDefault="003C7229">
      <w:pPr>
        <w:pStyle w:val="af4"/>
        <w:ind w:right="144"/>
      </w:pPr>
      <w:r>
        <w:t>В целях мотивации контролируемых лиц к соблюдению обязательных требований орган муниципального земельного контроля проводит мероприятия, направленные на нематериальное поощрение добросовестных контролируемых лиц (далее - меры стимулирования добросовестности).</w:t>
      </w:r>
    </w:p>
    <w:p w:rsidR="00166632" w:rsidRDefault="003C7229">
      <w:pPr>
        <w:pStyle w:val="af4"/>
        <w:ind w:left="0" w:firstLine="720"/>
      </w:pPr>
      <w:r>
        <w:t>Оценка добросовестности проводится по заявлению контролируемого лица.</w:t>
      </w:r>
    </w:p>
    <w:p w:rsidR="00166632" w:rsidRDefault="003C7229">
      <w:pPr>
        <w:pStyle w:val="af4"/>
        <w:spacing w:before="1" w:line="322" w:lineRule="exact"/>
        <w:ind w:firstLine="718"/>
        <w:jc w:val="left"/>
        <w:rPr>
          <w:spacing w:val="-2"/>
        </w:rPr>
      </w:pPr>
      <w:r>
        <w:t>К</w:t>
      </w:r>
      <w:r w:rsidR="00B15CA0">
        <w:t xml:space="preserve"> </w:t>
      </w:r>
      <w:r>
        <w:t>критериям</w:t>
      </w:r>
      <w:r w:rsidR="00B15CA0">
        <w:t xml:space="preserve"> </w:t>
      </w:r>
      <w:r>
        <w:t>добросовестности</w:t>
      </w:r>
      <w:r w:rsidR="00B15CA0">
        <w:t xml:space="preserve"> </w:t>
      </w:r>
      <w:r>
        <w:rPr>
          <w:spacing w:val="-2"/>
        </w:rPr>
        <w:t>относятся:</w:t>
      </w:r>
    </w:p>
    <w:p w:rsidR="00166632" w:rsidRDefault="003C7229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- реализация</w:t>
      </w:r>
      <w:r w:rsidR="00B15CA0">
        <w:rPr>
          <w:sz w:val="28"/>
        </w:rPr>
        <w:t xml:space="preserve"> </w:t>
      </w:r>
      <w:r>
        <w:rPr>
          <w:sz w:val="28"/>
        </w:rPr>
        <w:t>контролируемым</w:t>
      </w:r>
      <w:r w:rsidR="00B15CA0">
        <w:rPr>
          <w:sz w:val="28"/>
        </w:rPr>
        <w:t xml:space="preserve"> </w:t>
      </w:r>
      <w:r>
        <w:rPr>
          <w:sz w:val="28"/>
        </w:rPr>
        <w:t>лицом</w:t>
      </w:r>
      <w:r w:rsidR="00B15CA0">
        <w:rPr>
          <w:sz w:val="28"/>
        </w:rPr>
        <w:t xml:space="preserve"> </w:t>
      </w:r>
      <w:r>
        <w:rPr>
          <w:sz w:val="28"/>
        </w:rPr>
        <w:t>мероприятий</w:t>
      </w:r>
      <w:r w:rsidR="00B15CA0">
        <w:rPr>
          <w:sz w:val="28"/>
        </w:rPr>
        <w:t xml:space="preserve"> </w:t>
      </w:r>
      <w:r>
        <w:rPr>
          <w:sz w:val="28"/>
        </w:rPr>
        <w:t>по</w:t>
      </w:r>
      <w:r w:rsidR="00B15CA0">
        <w:rPr>
          <w:sz w:val="28"/>
        </w:rPr>
        <w:t xml:space="preserve"> </w:t>
      </w:r>
      <w:r>
        <w:rPr>
          <w:sz w:val="28"/>
        </w:rPr>
        <w:t>снижению</w:t>
      </w:r>
      <w:r w:rsidR="00B15CA0">
        <w:rPr>
          <w:sz w:val="28"/>
        </w:rPr>
        <w:t xml:space="preserve"> </w:t>
      </w:r>
      <w:r>
        <w:rPr>
          <w:spacing w:val="-2"/>
          <w:sz w:val="28"/>
        </w:rPr>
        <w:t>риска</w:t>
      </w:r>
    </w:p>
    <w:p w:rsidR="00166632" w:rsidRDefault="003C7229">
      <w:pPr>
        <w:pStyle w:val="af4"/>
        <w:ind w:left="0" w:right="146" w:firstLine="0"/>
      </w:pPr>
      <w:r>
        <w:t>причинения вреда (ущерба) и предотвращению вреда (ущерба) охраняемым законом ценностям;</w:t>
      </w:r>
    </w:p>
    <w:p w:rsidR="00166632" w:rsidRDefault="003C7229">
      <w:pPr>
        <w:pStyle w:val="af5"/>
        <w:numPr>
          <w:ilvl w:val="1"/>
          <w:numId w:val="6"/>
        </w:numPr>
        <w:tabs>
          <w:tab w:val="left" w:pos="1248"/>
        </w:tabs>
        <w:spacing w:line="242" w:lineRule="auto"/>
        <w:ind w:right="144" w:firstLine="707"/>
        <w:rPr>
          <w:sz w:val="28"/>
        </w:rPr>
      </w:pPr>
      <w:r>
        <w:rPr>
          <w:sz w:val="28"/>
        </w:rPr>
        <w:t>предоставление контролируемым лицом доступа органу муниципального земельного контроля к своим информационным ресурсам;</w:t>
      </w:r>
    </w:p>
    <w:p w:rsidR="00166632" w:rsidRDefault="003C7229">
      <w:pPr>
        <w:pStyle w:val="af5"/>
        <w:numPr>
          <w:ilvl w:val="1"/>
          <w:numId w:val="6"/>
        </w:numPr>
        <w:tabs>
          <w:tab w:val="left" w:pos="1123"/>
        </w:tabs>
        <w:ind w:right="144" w:firstLine="707"/>
        <w:rPr>
          <w:sz w:val="28"/>
        </w:rPr>
      </w:pPr>
      <w:r>
        <w:rPr>
          <w:sz w:val="28"/>
        </w:rPr>
        <w:t xml:space="preserve">проведение контролируемым лицом самостоятельной оценки (самообследования) соблюдения обязательных требований и принятия </w:t>
      </w:r>
      <w:r>
        <w:rPr>
          <w:spacing w:val="-2"/>
          <w:sz w:val="28"/>
        </w:rPr>
        <w:t>декларации;</w:t>
      </w:r>
    </w:p>
    <w:p w:rsidR="00166632" w:rsidRDefault="003C7229">
      <w:pPr>
        <w:pStyle w:val="af5"/>
        <w:numPr>
          <w:ilvl w:val="1"/>
          <w:numId w:val="6"/>
        </w:numPr>
        <w:tabs>
          <w:tab w:val="left" w:pos="1099"/>
        </w:tabs>
        <w:ind w:right="145" w:firstLine="707"/>
        <w:rPr>
          <w:b/>
          <w:sz w:val="28"/>
        </w:rPr>
      </w:pPr>
      <w:r>
        <w:rPr>
          <w:sz w:val="28"/>
        </w:rPr>
        <w:t>отсутствие</w:t>
      </w:r>
      <w:r w:rsidR="00B15CA0">
        <w:rPr>
          <w:sz w:val="28"/>
        </w:rPr>
        <w:t xml:space="preserve"> </w:t>
      </w:r>
      <w:r>
        <w:rPr>
          <w:sz w:val="28"/>
        </w:rPr>
        <w:t>нарушений</w:t>
      </w:r>
      <w:r w:rsidR="00B15CA0">
        <w:rPr>
          <w:sz w:val="28"/>
        </w:rPr>
        <w:t xml:space="preserve"> </w:t>
      </w:r>
      <w:r>
        <w:rPr>
          <w:sz w:val="28"/>
        </w:rPr>
        <w:t>обязательных</w:t>
      </w:r>
      <w:r w:rsidR="00B15CA0">
        <w:rPr>
          <w:sz w:val="28"/>
        </w:rPr>
        <w:t xml:space="preserve"> </w:t>
      </w:r>
      <w:r>
        <w:rPr>
          <w:sz w:val="28"/>
        </w:rPr>
        <w:t>требований,</w:t>
      </w:r>
      <w:r w:rsidR="00B15CA0">
        <w:rPr>
          <w:sz w:val="28"/>
        </w:rPr>
        <w:t xml:space="preserve"> </w:t>
      </w:r>
      <w:r>
        <w:rPr>
          <w:sz w:val="28"/>
        </w:rPr>
        <w:t>выявленных по</w:t>
      </w:r>
      <w:r w:rsidR="00B15CA0">
        <w:rPr>
          <w:sz w:val="28"/>
        </w:rPr>
        <w:t xml:space="preserve"> </w:t>
      </w:r>
      <w:r>
        <w:rPr>
          <w:sz w:val="28"/>
        </w:rPr>
        <w:t>результатам</w:t>
      </w:r>
      <w:r w:rsidR="00B15CA0">
        <w:rPr>
          <w:sz w:val="28"/>
        </w:rPr>
        <w:t xml:space="preserve"> </w:t>
      </w:r>
      <w:r>
        <w:rPr>
          <w:sz w:val="28"/>
        </w:rPr>
        <w:t>проведения</w:t>
      </w:r>
      <w:r w:rsidR="00B15CA0">
        <w:rPr>
          <w:sz w:val="28"/>
        </w:rPr>
        <w:t xml:space="preserve"> </w:t>
      </w:r>
      <w:r>
        <w:rPr>
          <w:sz w:val="28"/>
        </w:rPr>
        <w:t>обязательных</w:t>
      </w:r>
      <w:r w:rsidR="00B15CA0">
        <w:rPr>
          <w:sz w:val="28"/>
        </w:rPr>
        <w:t xml:space="preserve"> </w:t>
      </w:r>
      <w:r>
        <w:rPr>
          <w:sz w:val="28"/>
        </w:rPr>
        <w:t>профилактических</w:t>
      </w:r>
      <w:r w:rsidR="00B15CA0">
        <w:rPr>
          <w:sz w:val="28"/>
        </w:rPr>
        <w:t xml:space="preserve"> </w:t>
      </w:r>
      <w:r>
        <w:rPr>
          <w:sz w:val="28"/>
        </w:rPr>
        <w:t xml:space="preserve">визитов или контрольных мероприятий, в течение трех лет с момента устранения </w:t>
      </w:r>
      <w:r>
        <w:rPr>
          <w:spacing w:val="-2"/>
          <w:sz w:val="28"/>
        </w:rPr>
        <w:t>нарушения.</w:t>
      </w:r>
    </w:p>
    <w:p w:rsidR="00166632" w:rsidRDefault="003C7229">
      <w:pPr>
        <w:pStyle w:val="af4"/>
        <w:ind w:right="143"/>
      </w:pPr>
      <w:r>
        <w:t>В случае соответствия объекта контроля трем и более критериям оценки добросовестности, применяется мера стимулирования, предусматривающая снижение</w:t>
      </w:r>
      <w:r w:rsidR="00B15CA0">
        <w:t xml:space="preserve"> </w:t>
      </w:r>
      <w:r>
        <w:t>категории</w:t>
      </w:r>
      <w:r w:rsidR="00B15CA0">
        <w:t xml:space="preserve"> </w:t>
      </w:r>
      <w:r>
        <w:t>риска</w:t>
      </w:r>
      <w:r w:rsidR="00B15CA0">
        <w:t xml:space="preserve"> </w:t>
      </w:r>
      <w:r>
        <w:t>со</w:t>
      </w:r>
      <w:r w:rsidR="00B15CA0">
        <w:t xml:space="preserve"> </w:t>
      </w:r>
      <w:r>
        <w:t>среднего</w:t>
      </w:r>
      <w:r w:rsidR="00B15CA0">
        <w:t xml:space="preserve"> </w:t>
      </w:r>
      <w:r>
        <w:t>риска</w:t>
      </w:r>
      <w:r w:rsidR="00B15CA0">
        <w:t xml:space="preserve"> </w:t>
      </w:r>
      <w:r>
        <w:t>на</w:t>
      </w:r>
      <w:r w:rsidR="00B15CA0">
        <w:t xml:space="preserve"> </w:t>
      </w:r>
      <w:r>
        <w:t>умеренный</w:t>
      </w:r>
      <w:r w:rsidR="00B15CA0">
        <w:t xml:space="preserve"> </w:t>
      </w:r>
      <w:r>
        <w:t>риск,</w:t>
      </w:r>
      <w:r w:rsidR="00B15CA0">
        <w:t xml:space="preserve"> </w:t>
      </w:r>
      <w:r>
        <w:t>с</w:t>
      </w:r>
      <w:r w:rsidR="00C879F0">
        <w:t xml:space="preserve"> </w:t>
      </w:r>
      <w:r>
        <w:t>умеренного риска на низкий риск.</w:t>
      </w:r>
    </w:p>
    <w:p w:rsidR="00166632" w:rsidRDefault="003C7229">
      <w:pPr>
        <w:pStyle w:val="af4"/>
        <w:ind w:right="141"/>
      </w:pPr>
      <w:r>
        <w:t>Информация о применяемых органом муниципального земельного контроля мерах стимулирования добросовестности контролируемых лиц, порядок</w:t>
      </w:r>
      <w:r w:rsidR="00C879F0">
        <w:t xml:space="preserve"> </w:t>
      </w:r>
      <w:r>
        <w:t>и</w:t>
      </w:r>
      <w:r w:rsidR="00C879F0">
        <w:t xml:space="preserve"> </w:t>
      </w:r>
      <w:r>
        <w:t>условия</w:t>
      </w:r>
      <w:r w:rsidR="00C879F0">
        <w:t xml:space="preserve"> </w:t>
      </w:r>
      <w:r>
        <w:t>применения</w:t>
      </w:r>
      <w:r w:rsidR="00C879F0">
        <w:t xml:space="preserve"> </w:t>
      </w:r>
      <w:r>
        <w:t>соответствующих</w:t>
      </w:r>
      <w:r w:rsidR="00C879F0">
        <w:t xml:space="preserve"> </w:t>
      </w:r>
      <w:r>
        <w:t>мер,</w:t>
      </w:r>
      <w:r w:rsidR="00C879F0">
        <w:t xml:space="preserve"> </w:t>
      </w:r>
      <w:r>
        <w:t>в</w:t>
      </w:r>
      <w:r w:rsidR="00C879F0">
        <w:t xml:space="preserve"> </w:t>
      </w:r>
      <w:r>
        <w:t>том</w:t>
      </w:r>
      <w:r w:rsidR="00C879F0">
        <w:t xml:space="preserve"> </w:t>
      </w:r>
      <w:r>
        <w:t>числе</w:t>
      </w:r>
      <w:r w:rsidR="00C879F0">
        <w:t xml:space="preserve"> </w:t>
      </w:r>
      <w:r>
        <w:t>методики и</w:t>
      </w:r>
      <w:r w:rsidR="00C879F0">
        <w:t xml:space="preserve"> </w:t>
      </w:r>
      <w:r>
        <w:t>критерии</w:t>
      </w:r>
      <w:r w:rsidR="00C879F0">
        <w:t xml:space="preserve"> </w:t>
      </w:r>
      <w:r>
        <w:t>оценки</w:t>
      </w:r>
      <w:r w:rsidR="00C879F0">
        <w:t xml:space="preserve"> </w:t>
      </w:r>
      <w:r>
        <w:t>добросовестности</w:t>
      </w:r>
      <w:r w:rsidR="00C879F0">
        <w:t xml:space="preserve"> </w:t>
      </w:r>
      <w:r>
        <w:t>контролируемых</w:t>
      </w:r>
      <w:r w:rsidR="00C879F0">
        <w:t xml:space="preserve"> </w:t>
      </w:r>
      <w:r>
        <w:t>лиц,</w:t>
      </w:r>
      <w:r w:rsidR="00C879F0">
        <w:t xml:space="preserve"> </w:t>
      </w:r>
      <w:r>
        <w:t>размещаются на официальном сайте органов местного самоуправления Прохоровского муниципального округа Белгородской области в</w:t>
      </w:r>
      <w:r w:rsidR="00C879F0">
        <w:t xml:space="preserve"> </w:t>
      </w:r>
      <w:r>
        <w:t>информационно-телекоммуникационной</w:t>
      </w:r>
      <w:r w:rsidR="00C879F0">
        <w:t xml:space="preserve"> </w:t>
      </w:r>
      <w:r>
        <w:t>сети</w:t>
      </w:r>
      <w:r w:rsidR="00C879F0">
        <w:t xml:space="preserve"> </w:t>
      </w:r>
      <w:r>
        <w:t xml:space="preserve">«Интернет»: </w:t>
      </w:r>
      <w:r>
        <w:rPr>
          <w:spacing w:val="-2"/>
        </w:rPr>
        <w:t>https://proxorovka-r31.gosweb.gosuslugi.ru.</w:t>
      </w:r>
    </w:p>
    <w:p w:rsidR="00166632" w:rsidRDefault="003C7229" w:rsidP="00EA4384">
      <w:pPr>
        <w:pStyle w:val="af5"/>
        <w:numPr>
          <w:ilvl w:val="1"/>
          <w:numId w:val="18"/>
        </w:numPr>
        <w:tabs>
          <w:tab w:val="left" w:pos="1338"/>
        </w:tabs>
        <w:spacing w:line="322" w:lineRule="exact"/>
        <w:ind w:left="0" w:firstLine="709"/>
        <w:rPr>
          <w:sz w:val="28"/>
        </w:rPr>
      </w:pPr>
      <w:r>
        <w:rPr>
          <w:spacing w:val="-2"/>
          <w:sz w:val="28"/>
        </w:rPr>
        <w:t>Самообследование.</w:t>
      </w:r>
    </w:p>
    <w:p w:rsidR="00166632" w:rsidRDefault="003C7229">
      <w:pPr>
        <w:tabs>
          <w:tab w:val="left" w:pos="1338"/>
        </w:tabs>
        <w:spacing w:line="322" w:lineRule="exact"/>
        <w:jc w:val="both"/>
        <w:rPr>
          <w:sz w:val="28"/>
          <w:szCs w:val="28"/>
        </w:rPr>
      </w:pPr>
      <w:r>
        <w:rPr>
          <w:sz w:val="28"/>
        </w:rPr>
        <w:t xml:space="preserve">          В целях добровольного определения контролируемыми лицами уровня соблюдения ими обязательных требований Положения может предусматриваться самостоятельная оценка соблюдения обязательных требований (самообследование).</w:t>
      </w:r>
    </w:p>
    <w:p w:rsidR="00166632" w:rsidRDefault="003C7229">
      <w:pPr>
        <w:pStyle w:val="af4"/>
        <w:ind w:right="142"/>
      </w:pPr>
      <w:r>
        <w:t xml:space="preserve">Самостоятельная оценка (самообследование) соблюдения </w:t>
      </w:r>
      <w:r>
        <w:lastRenderedPageBreak/>
        <w:t>обязательных требований к использованию и охране земель, проводится в целях добровольного</w:t>
      </w:r>
      <w:r w:rsidR="00EA4384">
        <w:t xml:space="preserve"> </w:t>
      </w:r>
      <w:r>
        <w:t>определения</w:t>
      </w:r>
      <w:r w:rsidR="00EA4384">
        <w:t xml:space="preserve"> </w:t>
      </w:r>
      <w:r>
        <w:t>контролируемыми</w:t>
      </w:r>
      <w:r w:rsidR="00EA4384">
        <w:t xml:space="preserve"> </w:t>
      </w:r>
      <w:r>
        <w:t>лицами</w:t>
      </w:r>
      <w:r w:rsidR="00EA4384">
        <w:t xml:space="preserve"> </w:t>
      </w:r>
      <w:r>
        <w:t>уровня</w:t>
      </w:r>
      <w:r w:rsidR="00EA4384">
        <w:t xml:space="preserve"> </w:t>
      </w:r>
      <w:r>
        <w:t>соблюдения</w:t>
      </w:r>
      <w:r w:rsidR="00EA4384">
        <w:t xml:space="preserve"> </w:t>
      </w:r>
      <w:r>
        <w:t>ими обязательных требований.</w:t>
      </w:r>
    </w:p>
    <w:p w:rsidR="00166632" w:rsidRDefault="003C7229">
      <w:pPr>
        <w:pStyle w:val="af4"/>
        <w:ind w:right="141"/>
      </w:pPr>
      <w:r>
        <w:t>В рамках самообследования также обеспечивается возможность получения</w:t>
      </w:r>
      <w:r w:rsidR="00E767F9">
        <w:t xml:space="preserve"> </w:t>
      </w:r>
      <w:r>
        <w:t>контролируемыми</w:t>
      </w:r>
      <w:r w:rsidR="00E767F9">
        <w:t xml:space="preserve"> </w:t>
      </w:r>
      <w:r>
        <w:t>лицами</w:t>
      </w:r>
      <w:r w:rsidR="00E767F9">
        <w:t xml:space="preserve"> </w:t>
      </w:r>
      <w:r>
        <w:t>сведений</w:t>
      </w:r>
      <w:r w:rsidR="00E767F9">
        <w:t xml:space="preserve"> </w:t>
      </w:r>
      <w:r>
        <w:t>о</w:t>
      </w:r>
      <w:r w:rsidR="00E767F9">
        <w:t xml:space="preserve"> </w:t>
      </w:r>
      <w:r>
        <w:t>соответствии</w:t>
      </w:r>
      <w:r w:rsidR="00E767F9">
        <w:t xml:space="preserve"> </w:t>
      </w:r>
      <w:r>
        <w:t>принадлежащих им объектов контроля критериям риска.</w:t>
      </w:r>
    </w:p>
    <w:p w:rsidR="00166632" w:rsidRDefault="003C7229">
      <w:pPr>
        <w:pStyle w:val="af4"/>
        <w:ind w:right="141"/>
      </w:pPr>
      <w:r>
        <w:t>Самообследование</w:t>
      </w:r>
      <w:r w:rsidR="00F7719E">
        <w:t xml:space="preserve"> </w:t>
      </w:r>
      <w:r>
        <w:t>осуществляется</w:t>
      </w:r>
      <w:r w:rsidR="00F7719E">
        <w:t xml:space="preserve"> </w:t>
      </w:r>
      <w:r>
        <w:t>в</w:t>
      </w:r>
      <w:r w:rsidR="00F7719E">
        <w:t xml:space="preserve"> </w:t>
      </w:r>
      <w:r>
        <w:t>автоматизированном</w:t>
      </w:r>
      <w:r w:rsidR="00F7719E">
        <w:t xml:space="preserve"> </w:t>
      </w:r>
      <w:r>
        <w:t>режиме</w:t>
      </w:r>
      <w:r w:rsidR="00F7719E">
        <w:t xml:space="preserve"> </w:t>
      </w:r>
      <w:r>
        <w:t>с использованием одного из способов, указанных на официальном сайте органов</w:t>
      </w:r>
      <w:r w:rsidR="00F7719E">
        <w:t xml:space="preserve"> </w:t>
      </w:r>
      <w:r>
        <w:t>местного</w:t>
      </w:r>
      <w:r w:rsidR="00F7719E">
        <w:t xml:space="preserve"> </w:t>
      </w:r>
      <w:r>
        <w:t xml:space="preserve">самоуправления Прохоровского муниципального округа </w:t>
      </w:r>
      <w:r>
        <w:rPr>
          <w:spacing w:val="-10"/>
        </w:rPr>
        <w:t xml:space="preserve">в </w:t>
      </w:r>
      <w:r>
        <w:rPr>
          <w:spacing w:val="-2"/>
        </w:rPr>
        <w:t>информационно-телекоммуникационной</w:t>
      </w:r>
      <w:r w:rsidR="00F7719E">
        <w:t xml:space="preserve"> </w:t>
      </w:r>
      <w:r>
        <w:rPr>
          <w:spacing w:val="-4"/>
        </w:rPr>
        <w:t>сети «И</w:t>
      </w:r>
      <w:r>
        <w:rPr>
          <w:spacing w:val="-2"/>
        </w:rPr>
        <w:t xml:space="preserve">нтернет»: </w:t>
      </w:r>
      <w:r>
        <w:t>https://proxorovka-r31.gosweb.gosuslugi.ru, и может касаться как контролируемого лица в целом, так и его объектов. Контролируемое лицо имеет возможность осуществить самообследование без идентификации пользователя.</w:t>
      </w:r>
    </w:p>
    <w:p w:rsidR="00166632" w:rsidRDefault="003C7229">
      <w:pPr>
        <w:pStyle w:val="af4"/>
        <w:ind w:right="145"/>
      </w:pPr>
      <w:r>
        <w:t>Контролируемые лица, получившие высокую оценку соблюдения ими обязательных требований, по итогам самообследования вправе принять декларацию соблюдения обязательных требований.</w:t>
      </w:r>
    </w:p>
    <w:p w:rsidR="00166632" w:rsidRDefault="003C7229">
      <w:pPr>
        <w:pStyle w:val="af4"/>
        <w:ind w:right="145"/>
      </w:pPr>
      <w:r>
        <w:t>Декларация соблюдения обязательных требований направляется контролируемым лицом в орган муниципального земельного контроля.</w:t>
      </w:r>
    </w:p>
    <w:p w:rsidR="00166632" w:rsidRDefault="003C7229">
      <w:pPr>
        <w:pStyle w:val="af4"/>
        <w:ind w:right="139"/>
      </w:pPr>
      <w:r>
        <w:t>Орган муниципального земельного контроля регистрирует и размещает декларацию на официальном сайте органов местного самоуправления Прохоровского муниципального округа</w:t>
      </w:r>
      <w:r w:rsidR="00CD41A6">
        <w:t xml:space="preserve"> </w:t>
      </w:r>
      <w:r>
        <w:rPr>
          <w:spacing w:val="-2"/>
        </w:rPr>
        <w:t>в</w:t>
      </w:r>
      <w:r w:rsidR="00CD41A6">
        <w:rPr>
          <w:spacing w:val="-2"/>
        </w:rPr>
        <w:t xml:space="preserve"> </w:t>
      </w:r>
      <w:r>
        <w:rPr>
          <w:spacing w:val="-2"/>
        </w:rPr>
        <w:t xml:space="preserve">информационно-телекоммуникационной </w:t>
      </w:r>
      <w:r>
        <w:rPr>
          <w:spacing w:val="-4"/>
        </w:rPr>
        <w:t xml:space="preserve">сети </w:t>
      </w:r>
      <w:r>
        <w:t>«Интернет»:</w:t>
      </w:r>
      <w:r w:rsidR="00CD41A6">
        <w:t xml:space="preserve"> </w:t>
      </w:r>
      <w:r>
        <w:rPr>
          <w:spacing w:val="-2"/>
        </w:rPr>
        <w:t>https://proxorovka-r31.gosweb.gosuslugi.ru.</w:t>
      </w:r>
    </w:p>
    <w:p w:rsidR="00166632" w:rsidRDefault="003C7229">
      <w:pPr>
        <w:pStyle w:val="af4"/>
        <w:ind w:right="143"/>
      </w:pPr>
      <w:r>
        <w:t>Контролируемое</w:t>
      </w:r>
      <w:r w:rsidR="00CD41A6">
        <w:t xml:space="preserve"> </w:t>
      </w:r>
      <w:r>
        <w:t>лицо</w:t>
      </w:r>
      <w:r w:rsidR="00CD41A6">
        <w:t xml:space="preserve"> </w:t>
      </w:r>
      <w:r>
        <w:t>имеет</w:t>
      </w:r>
      <w:r w:rsidR="00CD41A6">
        <w:t xml:space="preserve"> </w:t>
      </w:r>
      <w:r>
        <w:t>право</w:t>
      </w:r>
      <w:r w:rsidR="00CD41A6">
        <w:t xml:space="preserve"> </w:t>
      </w:r>
      <w:r>
        <w:t>разместить</w:t>
      </w:r>
      <w:r w:rsidR="00CD41A6">
        <w:t xml:space="preserve"> </w:t>
      </w:r>
      <w:r>
        <w:t>сведения о</w:t>
      </w:r>
      <w:r w:rsidR="00CD41A6">
        <w:t xml:space="preserve"> </w:t>
      </w:r>
      <w:r>
        <w:t>зарегистрированной</w:t>
      </w:r>
      <w:r w:rsidR="00CD41A6">
        <w:t xml:space="preserve"> </w:t>
      </w:r>
      <w:r>
        <w:t>декларации</w:t>
      </w:r>
      <w:r w:rsidR="00CD41A6">
        <w:t xml:space="preserve"> </w:t>
      </w:r>
      <w:r>
        <w:t>соблюдения</w:t>
      </w:r>
      <w:r w:rsidR="00CD41A6">
        <w:t xml:space="preserve"> </w:t>
      </w:r>
      <w:r>
        <w:t>обязательных</w:t>
      </w:r>
      <w:r w:rsidR="00CD41A6">
        <w:t xml:space="preserve"> </w:t>
      </w:r>
      <w:r>
        <w:t>требований</w:t>
      </w:r>
      <w:r w:rsidR="00CD41A6">
        <w:t xml:space="preserve"> </w:t>
      </w:r>
      <w:r>
        <w:t>на</w:t>
      </w:r>
      <w:r w:rsidR="00CD41A6">
        <w:t xml:space="preserve"> </w:t>
      </w:r>
      <w:r>
        <w:t>своем</w:t>
      </w:r>
      <w:r w:rsidR="00CD41A6">
        <w:t xml:space="preserve"> </w:t>
      </w:r>
      <w:r>
        <w:t>сайте</w:t>
      </w:r>
      <w:r w:rsidR="00CD41A6">
        <w:t xml:space="preserve"> </w:t>
      </w:r>
      <w:r>
        <w:t>в</w:t>
      </w:r>
      <w:r w:rsidR="00CD41A6">
        <w:t xml:space="preserve"> </w:t>
      </w:r>
      <w:r>
        <w:t>сети</w:t>
      </w:r>
      <w:r w:rsidR="00CD41A6">
        <w:t xml:space="preserve"> </w:t>
      </w:r>
      <w:r>
        <w:t>«Интернет»,</w:t>
      </w:r>
      <w:r w:rsidR="00CD41A6">
        <w:t xml:space="preserve"> </w:t>
      </w:r>
      <w:r>
        <w:t>а</w:t>
      </w:r>
      <w:r w:rsidR="00CD41A6">
        <w:t xml:space="preserve"> </w:t>
      </w:r>
      <w:r>
        <w:t>так</w:t>
      </w:r>
      <w:r w:rsidR="00CD41A6">
        <w:t xml:space="preserve"> </w:t>
      </w:r>
      <w:r>
        <w:t>же</w:t>
      </w:r>
      <w:r w:rsidR="00CD41A6">
        <w:t xml:space="preserve"> </w:t>
      </w:r>
      <w:r>
        <w:t>использовать</w:t>
      </w:r>
      <w:r w:rsidR="00CD41A6">
        <w:t xml:space="preserve"> </w:t>
      </w:r>
      <w:r>
        <w:t>такие</w:t>
      </w:r>
      <w:r w:rsidR="00CD41A6">
        <w:t xml:space="preserve"> </w:t>
      </w:r>
      <w:r>
        <w:t>сведения в рекламной продукции.</w:t>
      </w:r>
    </w:p>
    <w:p w:rsidR="00166632" w:rsidRDefault="003C7229">
      <w:pPr>
        <w:pStyle w:val="af4"/>
        <w:ind w:right="144"/>
      </w:pPr>
      <w:r>
        <w:t>Срок действия декларации соблюдения обязательных требований составляет два года с момента ее регистрации в органе муниципального земельного контроля.</w:t>
      </w:r>
    </w:p>
    <w:p w:rsidR="00166632" w:rsidRDefault="003C7229">
      <w:pPr>
        <w:pStyle w:val="af4"/>
        <w:ind w:right="143"/>
      </w:pPr>
      <w:r>
        <w:t>В случае изменения сведений, содержащихся в декларации соблюдения обязательных требований, уточненная декларация представляется контролируемым</w:t>
      </w:r>
      <w:r w:rsidR="00CD41A6">
        <w:t xml:space="preserve"> </w:t>
      </w:r>
      <w:r>
        <w:t>лицом</w:t>
      </w:r>
      <w:r w:rsidR="00CD41A6">
        <w:t xml:space="preserve"> </w:t>
      </w:r>
      <w:r>
        <w:t>в</w:t>
      </w:r>
      <w:r w:rsidR="00CD41A6">
        <w:t xml:space="preserve"> </w:t>
      </w:r>
      <w:r>
        <w:t>орган</w:t>
      </w:r>
      <w:r w:rsidR="00CD41A6">
        <w:t xml:space="preserve"> </w:t>
      </w:r>
      <w:r>
        <w:t>муниципального</w:t>
      </w:r>
      <w:r w:rsidR="00CD41A6">
        <w:t xml:space="preserve"> </w:t>
      </w:r>
      <w:r>
        <w:t>земельного</w:t>
      </w:r>
      <w:r w:rsidR="00CD41A6">
        <w:t xml:space="preserve"> </w:t>
      </w:r>
      <w:r>
        <w:t>контроля в течение одного месяца со дня изменения содержащихся в ней сведений.</w:t>
      </w:r>
    </w:p>
    <w:p w:rsidR="00166632" w:rsidRDefault="003C7229">
      <w:pPr>
        <w:pStyle w:val="af4"/>
        <w:tabs>
          <w:tab w:val="left" w:pos="949"/>
          <w:tab w:val="left" w:pos="6669"/>
          <w:tab w:val="left" w:pos="8005"/>
        </w:tabs>
        <w:ind w:right="137"/>
      </w:pPr>
      <w:r>
        <w:t>Орган муниципального земельного контроля утверждает методические рекомендации по проведению самообследования и подготовке декларации соблюдения</w:t>
      </w:r>
      <w:r w:rsidR="00CD41A6">
        <w:t xml:space="preserve"> </w:t>
      </w:r>
      <w:r>
        <w:t>обязательных требований, которые размещаются на официальном сайте</w:t>
      </w:r>
      <w:r w:rsidR="00CD41A6">
        <w:t xml:space="preserve"> </w:t>
      </w:r>
      <w:r>
        <w:t>органов</w:t>
      </w:r>
      <w:r w:rsidR="00CD41A6">
        <w:t xml:space="preserve"> </w:t>
      </w:r>
      <w:r>
        <w:t>местного</w:t>
      </w:r>
      <w:r w:rsidR="00CD41A6">
        <w:t xml:space="preserve"> </w:t>
      </w:r>
      <w:r>
        <w:t xml:space="preserve">самоуправления Прохоровского муниципального округа </w:t>
      </w:r>
      <w:r>
        <w:rPr>
          <w:spacing w:val="-10"/>
        </w:rPr>
        <w:t xml:space="preserve">в </w:t>
      </w:r>
      <w:r>
        <w:rPr>
          <w:spacing w:val="-2"/>
        </w:rPr>
        <w:t>информационно-телекоммуникационной</w:t>
      </w:r>
      <w:r w:rsidR="00CD41A6">
        <w:rPr>
          <w:spacing w:val="-2"/>
        </w:rPr>
        <w:t xml:space="preserve"> </w:t>
      </w:r>
      <w:r>
        <w:rPr>
          <w:spacing w:val="-4"/>
        </w:rPr>
        <w:t>сети</w:t>
      </w:r>
      <w:r w:rsidR="00CD41A6">
        <w:rPr>
          <w:spacing w:val="-4"/>
        </w:rPr>
        <w:t xml:space="preserve"> </w:t>
      </w:r>
      <w:r>
        <w:rPr>
          <w:spacing w:val="-2"/>
        </w:rPr>
        <w:t>«Интернет»: https://proxorovka-r31.gosweb.gosuslugi.ru.</w:t>
      </w:r>
    </w:p>
    <w:p w:rsidR="00166632" w:rsidRDefault="003C7229">
      <w:pPr>
        <w:pStyle w:val="af4"/>
        <w:ind w:right="136"/>
      </w:pPr>
      <w:r>
        <w:t>В</w:t>
      </w:r>
      <w:r w:rsidR="00CD41A6">
        <w:t xml:space="preserve"> </w:t>
      </w:r>
      <w:r>
        <w:t>случае,</w:t>
      </w:r>
      <w:r w:rsidR="00CD41A6">
        <w:t xml:space="preserve"> </w:t>
      </w:r>
      <w:r>
        <w:t>если</w:t>
      </w:r>
      <w:r w:rsidR="00CD41A6">
        <w:t xml:space="preserve"> </w:t>
      </w:r>
      <w:r>
        <w:t>при</w:t>
      </w:r>
      <w:r w:rsidR="00CD41A6">
        <w:t xml:space="preserve"> </w:t>
      </w:r>
      <w:r>
        <w:t>проведении</w:t>
      </w:r>
      <w:r w:rsidR="00CD41A6">
        <w:t xml:space="preserve"> </w:t>
      </w:r>
      <w:r>
        <w:t>обязательного</w:t>
      </w:r>
      <w:r w:rsidR="00CD41A6">
        <w:t xml:space="preserve"> </w:t>
      </w:r>
      <w:r>
        <w:t>профилактического</w:t>
      </w:r>
      <w:r w:rsidR="00CD41A6">
        <w:t xml:space="preserve"> </w:t>
      </w:r>
      <w:r>
        <w:t xml:space="preserve">визита или контрольного мероприятия выявлены нарушения обязательных требований, факты представления контролируемым лицом недостоверных </w:t>
      </w:r>
      <w:r>
        <w:lastRenderedPageBreak/>
        <w:t>сведений при самообследовании, декларация соблюдения обязательных требований аннулируется решением, принимаемым по результатам контрольного мероприятия.</w:t>
      </w:r>
    </w:p>
    <w:p w:rsidR="00166632" w:rsidRDefault="003C7229">
      <w:pPr>
        <w:pStyle w:val="af4"/>
        <w:ind w:right="144"/>
      </w:pPr>
      <w:r>
        <w:t xml:space="preserve">По истечении шести месяцев аннулирования декларации соблюдения обязательных требований контролируемое лицо может вновь принять декларацию соблюдения обязательных требований по результатам </w:t>
      </w:r>
      <w:r>
        <w:rPr>
          <w:spacing w:val="-2"/>
        </w:rPr>
        <w:t>самообследования.</w:t>
      </w:r>
    </w:p>
    <w:p w:rsidR="00166632" w:rsidRDefault="003C7229" w:rsidP="0014598D">
      <w:pPr>
        <w:pStyle w:val="Heading1"/>
        <w:numPr>
          <w:ilvl w:val="0"/>
          <w:numId w:val="18"/>
        </w:numPr>
        <w:tabs>
          <w:tab w:val="left" w:pos="567"/>
          <w:tab w:val="left" w:pos="1843"/>
        </w:tabs>
        <w:spacing w:before="320"/>
        <w:ind w:left="0" w:right="3" w:firstLine="0"/>
        <w:jc w:val="center"/>
      </w:pPr>
      <w:r>
        <w:t>Контрольные мероприятия, проводимые при осуществлении муниципального земельного контроля</w:t>
      </w:r>
    </w:p>
    <w:p w:rsidR="00166632" w:rsidRDefault="003C7229" w:rsidP="00E16EC0">
      <w:pPr>
        <w:pStyle w:val="af5"/>
        <w:numPr>
          <w:ilvl w:val="1"/>
          <w:numId w:val="18"/>
        </w:numPr>
        <w:tabs>
          <w:tab w:val="left" w:pos="1446"/>
        </w:tabs>
        <w:spacing w:before="321"/>
        <w:ind w:left="0" w:right="143" w:firstLine="709"/>
        <w:rPr>
          <w:sz w:val="28"/>
        </w:rPr>
      </w:pPr>
      <w:r>
        <w:rPr>
          <w:sz w:val="28"/>
        </w:rPr>
        <w:t>При осуществлении муниципального земельного контроля проводятся</w:t>
      </w:r>
      <w:r w:rsidR="00E16EC0">
        <w:rPr>
          <w:sz w:val="28"/>
        </w:rPr>
        <w:t xml:space="preserve"> </w:t>
      </w:r>
      <w:r>
        <w:rPr>
          <w:sz w:val="28"/>
        </w:rPr>
        <w:t>контрольные</w:t>
      </w:r>
      <w:r w:rsidR="00E16EC0">
        <w:rPr>
          <w:sz w:val="28"/>
        </w:rPr>
        <w:t xml:space="preserve"> </w:t>
      </w:r>
      <w:r>
        <w:rPr>
          <w:sz w:val="28"/>
        </w:rPr>
        <w:t>мероприятия</w:t>
      </w:r>
      <w:r w:rsidR="00E16EC0">
        <w:rPr>
          <w:sz w:val="28"/>
        </w:rPr>
        <w:t xml:space="preserve"> </w:t>
      </w:r>
      <w:r>
        <w:rPr>
          <w:sz w:val="28"/>
        </w:rPr>
        <w:t>с</w:t>
      </w:r>
      <w:r w:rsidR="00E16EC0">
        <w:rPr>
          <w:sz w:val="28"/>
        </w:rPr>
        <w:t xml:space="preserve"> </w:t>
      </w:r>
      <w:r>
        <w:rPr>
          <w:sz w:val="28"/>
        </w:rPr>
        <w:t>взаимодействием</w:t>
      </w:r>
      <w:r w:rsidR="00E16EC0">
        <w:rPr>
          <w:sz w:val="28"/>
        </w:rPr>
        <w:t xml:space="preserve"> </w:t>
      </w:r>
      <w:r>
        <w:rPr>
          <w:sz w:val="28"/>
        </w:rPr>
        <w:t>и</w:t>
      </w:r>
      <w:r w:rsidR="00E16EC0">
        <w:rPr>
          <w:sz w:val="28"/>
        </w:rPr>
        <w:t xml:space="preserve"> </w:t>
      </w:r>
      <w:r>
        <w:rPr>
          <w:sz w:val="28"/>
        </w:rPr>
        <w:t>без</w:t>
      </w:r>
      <w:r w:rsidR="00E16EC0">
        <w:rPr>
          <w:sz w:val="28"/>
        </w:rPr>
        <w:t xml:space="preserve"> </w:t>
      </w:r>
      <w:r>
        <w:rPr>
          <w:sz w:val="28"/>
        </w:rPr>
        <w:t>взаимодействия с контролируемыми лицами.</w:t>
      </w:r>
    </w:p>
    <w:p w:rsidR="00166632" w:rsidRDefault="003C7229">
      <w:pPr>
        <w:pStyle w:val="af4"/>
        <w:spacing w:before="6"/>
        <w:ind w:right="142"/>
      </w:pPr>
      <w:r>
        <w:t>Без взаимодействия с контролируемым лицом проводятся следующие контрольные мероприятия:</w:t>
      </w:r>
    </w:p>
    <w:p w:rsidR="00166632" w:rsidRDefault="003C7229">
      <w:pPr>
        <w:pStyle w:val="af5"/>
        <w:numPr>
          <w:ilvl w:val="0"/>
          <w:numId w:val="5"/>
        </w:numPr>
        <w:tabs>
          <w:tab w:val="left" w:pos="902"/>
        </w:tabs>
        <w:spacing w:before="2"/>
        <w:ind w:right="135" w:firstLine="707"/>
        <w:rPr>
          <w:sz w:val="28"/>
        </w:rPr>
      </w:pPr>
      <w:r>
        <w:rPr>
          <w:sz w:val="28"/>
        </w:rPr>
        <w:t>наблюдение за соблюдением обязательных требований – сбор, анализ имеющихся данных об объектах контроля, в том числе данных, которые поступают</w:t>
      </w:r>
      <w:r w:rsidR="00E16EC0">
        <w:rPr>
          <w:sz w:val="28"/>
        </w:rPr>
        <w:t xml:space="preserve"> </w:t>
      </w:r>
      <w:r>
        <w:rPr>
          <w:sz w:val="28"/>
        </w:rPr>
        <w:t>в</w:t>
      </w:r>
      <w:r w:rsidR="00E16EC0">
        <w:rPr>
          <w:sz w:val="28"/>
        </w:rPr>
        <w:t xml:space="preserve"> </w:t>
      </w:r>
      <w:r>
        <w:rPr>
          <w:sz w:val="28"/>
        </w:rPr>
        <w:t>ходе</w:t>
      </w:r>
      <w:r w:rsidR="00E16EC0">
        <w:rPr>
          <w:sz w:val="28"/>
        </w:rPr>
        <w:t xml:space="preserve"> </w:t>
      </w:r>
      <w:r>
        <w:rPr>
          <w:sz w:val="28"/>
        </w:rPr>
        <w:t>межведомственного</w:t>
      </w:r>
      <w:r w:rsidR="00E16EC0">
        <w:rPr>
          <w:sz w:val="28"/>
        </w:rPr>
        <w:t xml:space="preserve"> </w:t>
      </w:r>
      <w:r>
        <w:rPr>
          <w:sz w:val="28"/>
        </w:rPr>
        <w:t>информационного</w:t>
      </w:r>
      <w:r w:rsidR="00E16EC0">
        <w:rPr>
          <w:sz w:val="28"/>
        </w:rPr>
        <w:t xml:space="preserve"> </w:t>
      </w:r>
      <w:r>
        <w:rPr>
          <w:sz w:val="28"/>
        </w:rPr>
        <w:t xml:space="preserve">взаимодействия, </w:t>
      </w:r>
      <w:r>
        <w:rPr>
          <w:sz w:val="28"/>
          <w:szCs w:val="28"/>
        </w:rPr>
        <w:t>представляются контролируемыми лицами в рамках исполнения обязательных требований,</w:t>
      </w:r>
      <w:r w:rsidR="00E16EC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E16EC0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E16EC0">
        <w:rPr>
          <w:sz w:val="28"/>
          <w:szCs w:val="28"/>
        </w:rPr>
        <w:t xml:space="preserve"> </w:t>
      </w:r>
      <w:r>
        <w:rPr>
          <w:sz w:val="28"/>
          <w:szCs w:val="28"/>
        </w:rPr>
        <w:t>данных,</w:t>
      </w:r>
      <w:r w:rsidR="00E16EC0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содержащихся</w:t>
      </w:r>
      <w:r w:rsidR="00E16EC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16EC0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 и муниципальных информационных системах,</w:t>
      </w:r>
      <w:r w:rsidR="00E16EC0">
        <w:rPr>
          <w:sz w:val="28"/>
          <w:szCs w:val="28"/>
        </w:rPr>
        <w:t xml:space="preserve"> </w:t>
      </w:r>
      <w:r>
        <w:rPr>
          <w:sz w:val="28"/>
          <w:szCs w:val="28"/>
        </w:rPr>
        <w:t>данных из сети Интернет,</w:t>
      </w:r>
      <w:r w:rsidR="00E16EC0">
        <w:rPr>
          <w:sz w:val="28"/>
          <w:szCs w:val="28"/>
        </w:rPr>
        <w:t xml:space="preserve"> </w:t>
      </w:r>
      <w:r>
        <w:rPr>
          <w:sz w:val="28"/>
          <w:szCs w:val="28"/>
        </w:rPr>
        <w:t>иных общественных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фотосъемки и видеозаписи;</w:t>
      </w:r>
    </w:p>
    <w:p w:rsidR="00166632" w:rsidRDefault="003C7229">
      <w:pPr>
        <w:pStyle w:val="af5"/>
        <w:numPr>
          <w:ilvl w:val="0"/>
          <w:numId w:val="5"/>
        </w:numPr>
        <w:tabs>
          <w:tab w:val="left" w:pos="994"/>
        </w:tabs>
        <w:spacing w:line="242" w:lineRule="auto"/>
        <w:ind w:right="145" w:firstLine="707"/>
        <w:rPr>
          <w:sz w:val="28"/>
        </w:rPr>
      </w:pPr>
      <w:r>
        <w:rPr>
          <w:sz w:val="28"/>
        </w:rPr>
        <w:t>выездное обследование (посредством осмотра, инструментального обследования (с применением видеозаписи).</w:t>
      </w:r>
    </w:p>
    <w:p w:rsidR="00166632" w:rsidRDefault="003C7229">
      <w:pPr>
        <w:pStyle w:val="af4"/>
        <w:ind w:right="135"/>
      </w:pPr>
      <w:r>
        <w:t>Контрольные мероприятия без взаимодействия с контролируемыми лицами проводятся на основании задания заместителя Главы Прохоровского муниципального округа – секретаря Совета безопасности, либо начальника отдела муниципального контроля Администрации Прохоровского муниципального округа, включая задания, содержащиеся в планах работы органа муниципального земельного контроля, в том числе в случаях, установленных Федеральным законом.</w:t>
      </w:r>
    </w:p>
    <w:p w:rsidR="00166632" w:rsidRDefault="003C7229">
      <w:pPr>
        <w:pStyle w:val="af4"/>
        <w:ind w:right="143"/>
      </w:pPr>
      <w:r>
        <w:t>Взаимодействие</w:t>
      </w:r>
      <w:r w:rsidR="003D1A98">
        <w:t xml:space="preserve"> </w:t>
      </w:r>
      <w:r>
        <w:t>с</w:t>
      </w:r>
      <w:r w:rsidR="003D1A98">
        <w:t xml:space="preserve"> </w:t>
      </w:r>
      <w:r>
        <w:t>контролируемом</w:t>
      </w:r>
      <w:r w:rsidR="003D1A98">
        <w:t xml:space="preserve"> </w:t>
      </w:r>
      <w:r>
        <w:t>лицом</w:t>
      </w:r>
      <w:r w:rsidR="003D1A98">
        <w:t xml:space="preserve"> </w:t>
      </w:r>
      <w:r>
        <w:t>осуществляется</w:t>
      </w:r>
      <w:r w:rsidR="003D1A98">
        <w:t xml:space="preserve"> </w:t>
      </w:r>
      <w:r>
        <w:t>при проведении следующих контрольных мероприятий:</w:t>
      </w:r>
    </w:p>
    <w:p w:rsidR="00166632" w:rsidRDefault="003C7229">
      <w:pPr>
        <w:pStyle w:val="af5"/>
        <w:numPr>
          <w:ilvl w:val="0"/>
          <w:numId w:val="5"/>
        </w:numPr>
        <w:tabs>
          <w:tab w:val="left" w:pos="1020"/>
        </w:tabs>
        <w:spacing w:before="3"/>
        <w:ind w:right="135" w:firstLine="707"/>
        <w:rPr>
          <w:sz w:val="28"/>
        </w:rPr>
      </w:pPr>
      <w:r>
        <w:rPr>
          <w:sz w:val="28"/>
        </w:rPr>
        <w:t>инспекционный визит (посредством осмотра, опроса, получения письменных объяснений, инструментального обследования,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контроля). Срок проведения инспекционного</w:t>
      </w:r>
      <w:r w:rsidR="003D1A98">
        <w:rPr>
          <w:sz w:val="28"/>
        </w:rPr>
        <w:t xml:space="preserve"> </w:t>
      </w:r>
      <w:r>
        <w:rPr>
          <w:sz w:val="28"/>
        </w:rPr>
        <w:t>визита</w:t>
      </w:r>
      <w:r w:rsidR="003D1A98">
        <w:rPr>
          <w:sz w:val="28"/>
        </w:rPr>
        <w:t xml:space="preserve"> </w:t>
      </w:r>
      <w:r>
        <w:rPr>
          <w:sz w:val="28"/>
        </w:rPr>
        <w:t>в</w:t>
      </w:r>
      <w:r w:rsidR="003D1A98">
        <w:rPr>
          <w:sz w:val="28"/>
        </w:rPr>
        <w:t xml:space="preserve"> </w:t>
      </w:r>
      <w:r>
        <w:rPr>
          <w:sz w:val="28"/>
        </w:rPr>
        <w:t>одном</w:t>
      </w:r>
      <w:r w:rsidR="003D1A98">
        <w:rPr>
          <w:sz w:val="28"/>
        </w:rPr>
        <w:t xml:space="preserve"> </w:t>
      </w:r>
      <w:r>
        <w:rPr>
          <w:sz w:val="28"/>
        </w:rPr>
        <w:t>месте</w:t>
      </w:r>
      <w:r w:rsidR="003D1A98">
        <w:rPr>
          <w:sz w:val="28"/>
        </w:rPr>
        <w:t xml:space="preserve"> </w:t>
      </w:r>
      <w:r>
        <w:rPr>
          <w:sz w:val="28"/>
        </w:rPr>
        <w:t>осуществления</w:t>
      </w:r>
      <w:r w:rsidR="003D1A98">
        <w:rPr>
          <w:sz w:val="28"/>
        </w:rPr>
        <w:t xml:space="preserve"> </w:t>
      </w:r>
      <w:r>
        <w:rPr>
          <w:sz w:val="28"/>
        </w:rPr>
        <w:t>деятельности</w:t>
      </w:r>
      <w:r w:rsidR="003D1A98">
        <w:rPr>
          <w:sz w:val="28"/>
        </w:rPr>
        <w:t xml:space="preserve"> </w:t>
      </w:r>
      <w:r>
        <w:rPr>
          <w:sz w:val="28"/>
        </w:rPr>
        <w:t>либо на одном объекте контроля не может превышать один рабочий день;</w:t>
      </w:r>
    </w:p>
    <w:p w:rsidR="00166632" w:rsidRDefault="003C7229">
      <w:pPr>
        <w:pStyle w:val="af5"/>
        <w:numPr>
          <w:ilvl w:val="0"/>
          <w:numId w:val="5"/>
        </w:numPr>
        <w:tabs>
          <w:tab w:val="left" w:pos="859"/>
        </w:tabs>
        <w:spacing w:before="4"/>
        <w:ind w:right="140" w:firstLine="707"/>
        <w:rPr>
          <w:sz w:val="28"/>
        </w:rPr>
      </w:pPr>
      <w:r>
        <w:rPr>
          <w:sz w:val="28"/>
        </w:rPr>
        <w:lastRenderedPageBreak/>
        <w:t>рейдовый</w:t>
      </w:r>
      <w:r w:rsidR="003D1A98">
        <w:rPr>
          <w:sz w:val="28"/>
        </w:rPr>
        <w:t xml:space="preserve"> </w:t>
      </w:r>
      <w:r>
        <w:rPr>
          <w:sz w:val="28"/>
        </w:rPr>
        <w:t>осмотр</w:t>
      </w:r>
      <w:r w:rsidR="003D1A98">
        <w:rPr>
          <w:sz w:val="28"/>
        </w:rPr>
        <w:t xml:space="preserve"> </w:t>
      </w:r>
      <w:r>
        <w:rPr>
          <w:sz w:val="28"/>
        </w:rPr>
        <w:t>(посредством</w:t>
      </w:r>
      <w:r w:rsidR="003D1A98">
        <w:rPr>
          <w:sz w:val="28"/>
        </w:rPr>
        <w:t xml:space="preserve"> </w:t>
      </w:r>
      <w:r>
        <w:rPr>
          <w:sz w:val="28"/>
        </w:rPr>
        <w:t>осмотра,</w:t>
      </w:r>
      <w:r w:rsidR="003D1A98">
        <w:rPr>
          <w:sz w:val="28"/>
        </w:rPr>
        <w:t xml:space="preserve"> </w:t>
      </w:r>
      <w:r>
        <w:rPr>
          <w:sz w:val="28"/>
        </w:rPr>
        <w:t>опроса,</w:t>
      </w:r>
      <w:r w:rsidR="003D1A98">
        <w:rPr>
          <w:sz w:val="28"/>
        </w:rPr>
        <w:t xml:space="preserve"> </w:t>
      </w:r>
      <w:r>
        <w:rPr>
          <w:sz w:val="28"/>
        </w:rPr>
        <w:t>получения</w:t>
      </w:r>
      <w:r w:rsidR="003D1A98">
        <w:rPr>
          <w:sz w:val="28"/>
        </w:rPr>
        <w:t xml:space="preserve"> </w:t>
      </w:r>
      <w:r>
        <w:rPr>
          <w:sz w:val="28"/>
        </w:rPr>
        <w:t>письменных объяснений, инструментального обследования, истребования документов). Срок</w:t>
      </w:r>
      <w:r w:rsidR="003D1A98">
        <w:rPr>
          <w:sz w:val="28"/>
        </w:rPr>
        <w:t xml:space="preserve"> </w:t>
      </w:r>
      <w:r>
        <w:rPr>
          <w:sz w:val="28"/>
        </w:rPr>
        <w:t>проведения</w:t>
      </w:r>
      <w:r w:rsidR="003D1A98">
        <w:rPr>
          <w:sz w:val="28"/>
        </w:rPr>
        <w:t xml:space="preserve"> </w:t>
      </w:r>
      <w:r>
        <w:rPr>
          <w:sz w:val="28"/>
        </w:rPr>
        <w:t>рейдового</w:t>
      </w:r>
      <w:r w:rsidR="003D1A98">
        <w:rPr>
          <w:sz w:val="28"/>
        </w:rPr>
        <w:t xml:space="preserve"> </w:t>
      </w:r>
      <w:r>
        <w:rPr>
          <w:sz w:val="28"/>
        </w:rPr>
        <w:t>осмотра</w:t>
      </w:r>
      <w:r w:rsidR="003D1A98">
        <w:rPr>
          <w:sz w:val="28"/>
        </w:rPr>
        <w:t xml:space="preserve"> </w:t>
      </w:r>
      <w:r>
        <w:rPr>
          <w:sz w:val="28"/>
        </w:rPr>
        <w:t>не</w:t>
      </w:r>
      <w:r w:rsidR="003D1A98">
        <w:rPr>
          <w:sz w:val="28"/>
        </w:rPr>
        <w:t xml:space="preserve"> </w:t>
      </w:r>
      <w:r>
        <w:rPr>
          <w:sz w:val="28"/>
        </w:rPr>
        <w:t>может</w:t>
      </w:r>
      <w:r w:rsidR="003D1A98">
        <w:rPr>
          <w:sz w:val="28"/>
        </w:rPr>
        <w:t xml:space="preserve"> </w:t>
      </w:r>
      <w:r>
        <w:rPr>
          <w:sz w:val="28"/>
        </w:rPr>
        <w:t>превышать</w:t>
      </w:r>
      <w:r w:rsidR="003D1A98">
        <w:rPr>
          <w:sz w:val="28"/>
        </w:rPr>
        <w:t xml:space="preserve"> </w:t>
      </w:r>
      <w:r>
        <w:rPr>
          <w:sz w:val="28"/>
        </w:rPr>
        <w:t>десять</w:t>
      </w:r>
      <w:r w:rsidR="003D1A98">
        <w:rPr>
          <w:sz w:val="28"/>
        </w:rPr>
        <w:t xml:space="preserve"> </w:t>
      </w:r>
      <w:r>
        <w:rPr>
          <w:sz w:val="28"/>
        </w:rPr>
        <w:t>рабочих</w:t>
      </w:r>
      <w:r w:rsidR="003D1A98">
        <w:rPr>
          <w:sz w:val="28"/>
        </w:rPr>
        <w:t xml:space="preserve"> </w:t>
      </w:r>
      <w:r>
        <w:rPr>
          <w:sz w:val="28"/>
        </w:rPr>
        <w:t>дней. Срок взаимодействия с одним контролируемым лицом в период проведения рейдового осмотра не может превышать один рабочий день;</w:t>
      </w:r>
    </w:p>
    <w:p w:rsidR="00166632" w:rsidRDefault="003C7229">
      <w:pPr>
        <w:pStyle w:val="af5"/>
        <w:numPr>
          <w:ilvl w:val="0"/>
          <w:numId w:val="5"/>
        </w:numPr>
        <w:tabs>
          <w:tab w:val="left" w:pos="1092"/>
        </w:tabs>
        <w:spacing w:before="1"/>
        <w:ind w:right="145" w:firstLine="707"/>
        <w:rPr>
          <w:sz w:val="28"/>
        </w:rPr>
      </w:pPr>
      <w:r>
        <w:rPr>
          <w:sz w:val="28"/>
        </w:rPr>
        <w:t>документарная проверка (посредством получения письменных объяснений, истребования документов). Срок проведения документарной проверки не может превышать десять рабочих дней;</w:t>
      </w:r>
    </w:p>
    <w:p w:rsidR="00166632" w:rsidRDefault="003C7229">
      <w:pPr>
        <w:pStyle w:val="af5"/>
        <w:numPr>
          <w:ilvl w:val="0"/>
          <w:numId w:val="5"/>
        </w:numPr>
        <w:tabs>
          <w:tab w:val="left" w:pos="1087"/>
        </w:tabs>
        <w:spacing w:before="6"/>
        <w:ind w:right="135" w:firstLine="707"/>
        <w:rPr>
          <w:sz w:val="28"/>
        </w:rPr>
      </w:pPr>
      <w:r>
        <w:rPr>
          <w:sz w:val="28"/>
        </w:rPr>
        <w:t>выездная проверка (посредством осмотра, опроса, получения письменных объяснений, истребования документов, инструментального обследования).</w:t>
      </w:r>
      <w:r w:rsidR="003D1A98">
        <w:rPr>
          <w:sz w:val="28"/>
        </w:rPr>
        <w:t xml:space="preserve"> </w:t>
      </w:r>
      <w:r>
        <w:rPr>
          <w:sz w:val="28"/>
        </w:rPr>
        <w:t>Срок</w:t>
      </w:r>
      <w:r w:rsidR="003D1A98">
        <w:rPr>
          <w:sz w:val="28"/>
        </w:rPr>
        <w:t xml:space="preserve"> </w:t>
      </w:r>
      <w:r>
        <w:rPr>
          <w:sz w:val="28"/>
        </w:rPr>
        <w:t>проведения</w:t>
      </w:r>
      <w:r w:rsidR="003D1A98">
        <w:rPr>
          <w:sz w:val="28"/>
        </w:rPr>
        <w:t xml:space="preserve"> </w:t>
      </w:r>
      <w:r>
        <w:rPr>
          <w:sz w:val="28"/>
        </w:rPr>
        <w:t>выездной</w:t>
      </w:r>
      <w:r w:rsidR="003D1A98">
        <w:rPr>
          <w:sz w:val="28"/>
        </w:rPr>
        <w:t xml:space="preserve"> </w:t>
      </w:r>
      <w:r>
        <w:rPr>
          <w:sz w:val="28"/>
        </w:rPr>
        <w:t>проверки</w:t>
      </w:r>
      <w:r w:rsidR="003D1A98">
        <w:rPr>
          <w:sz w:val="28"/>
        </w:rPr>
        <w:t xml:space="preserve"> </w:t>
      </w:r>
      <w:r>
        <w:rPr>
          <w:sz w:val="28"/>
        </w:rPr>
        <w:t>составляет</w:t>
      </w:r>
      <w:r w:rsidR="003D1A98">
        <w:rPr>
          <w:sz w:val="28"/>
        </w:rPr>
        <w:t xml:space="preserve"> </w:t>
      </w:r>
      <w:r>
        <w:rPr>
          <w:sz w:val="28"/>
        </w:rPr>
        <w:t>десять</w:t>
      </w:r>
      <w:r w:rsidR="003D1A98">
        <w:rPr>
          <w:sz w:val="28"/>
        </w:rPr>
        <w:t xml:space="preserve"> </w:t>
      </w:r>
      <w:r>
        <w:rPr>
          <w:sz w:val="28"/>
        </w:rPr>
        <w:t>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</w:t>
      </w:r>
      <w:r w:rsidR="003D1A98">
        <w:rPr>
          <w:sz w:val="28"/>
        </w:rPr>
        <w:t xml:space="preserve"> </w:t>
      </w:r>
      <w:r>
        <w:rPr>
          <w:sz w:val="28"/>
        </w:rPr>
        <w:t>часов</w:t>
      </w:r>
      <w:r w:rsidR="003D1A98">
        <w:rPr>
          <w:sz w:val="28"/>
        </w:rPr>
        <w:t xml:space="preserve"> </w:t>
      </w:r>
      <w:r>
        <w:rPr>
          <w:sz w:val="28"/>
        </w:rPr>
        <w:t>для</w:t>
      </w:r>
      <w:r w:rsidR="003D1A98">
        <w:rPr>
          <w:sz w:val="28"/>
        </w:rPr>
        <w:t xml:space="preserve"> </w:t>
      </w:r>
      <w:r>
        <w:rPr>
          <w:sz w:val="28"/>
        </w:rPr>
        <w:t>малого</w:t>
      </w:r>
      <w:r w:rsidR="003D1A98">
        <w:rPr>
          <w:sz w:val="28"/>
        </w:rPr>
        <w:t xml:space="preserve"> </w:t>
      </w:r>
      <w:r>
        <w:rPr>
          <w:sz w:val="28"/>
        </w:rPr>
        <w:t>предприятия</w:t>
      </w:r>
      <w:r w:rsidR="003D1A98">
        <w:rPr>
          <w:sz w:val="28"/>
        </w:rPr>
        <w:t xml:space="preserve"> </w:t>
      </w:r>
      <w:r>
        <w:rPr>
          <w:sz w:val="28"/>
        </w:rPr>
        <w:t>и</w:t>
      </w:r>
      <w:r w:rsidR="003D1A98">
        <w:rPr>
          <w:sz w:val="28"/>
        </w:rPr>
        <w:t xml:space="preserve"> </w:t>
      </w:r>
      <w:r>
        <w:rPr>
          <w:sz w:val="28"/>
        </w:rPr>
        <w:t>пятнадцать</w:t>
      </w:r>
      <w:r w:rsidR="003D1A98">
        <w:rPr>
          <w:sz w:val="28"/>
        </w:rPr>
        <w:t xml:space="preserve"> </w:t>
      </w:r>
      <w:r>
        <w:rPr>
          <w:sz w:val="28"/>
        </w:rPr>
        <w:t>часов для микропредприятия.</w:t>
      </w:r>
    </w:p>
    <w:p w:rsidR="00166632" w:rsidRDefault="003C7229">
      <w:pPr>
        <w:pStyle w:val="af4"/>
        <w:spacing w:before="7"/>
        <w:ind w:right="139"/>
      </w:pPr>
      <w:r>
        <w:t>Инспекционный визит, выездная проверка, рейдовый осмотр могут проводиться</w:t>
      </w:r>
      <w:r w:rsidR="003D1A98">
        <w:t xml:space="preserve"> </w:t>
      </w:r>
      <w:r>
        <w:t>с</w:t>
      </w:r>
      <w:r w:rsidR="003D1A98">
        <w:t xml:space="preserve"> </w:t>
      </w:r>
      <w:r>
        <w:t>использованием</w:t>
      </w:r>
      <w:r w:rsidR="003D1A98">
        <w:t xml:space="preserve"> </w:t>
      </w:r>
      <w:r>
        <w:t>средств</w:t>
      </w:r>
      <w:r w:rsidR="003D1A98">
        <w:t xml:space="preserve"> </w:t>
      </w:r>
      <w:r>
        <w:t>дистанционного</w:t>
      </w:r>
      <w:r w:rsidR="003D1A98">
        <w:t xml:space="preserve"> </w:t>
      </w:r>
      <w:r>
        <w:t>взаимодействия,</w:t>
      </w:r>
      <w:r w:rsidR="003D1A98">
        <w:t xml:space="preserve"> </w:t>
      </w:r>
      <w:r>
        <w:t>в том числе посредством видео-конференц-связи, а также с использованием мобильного приложения «Инспектор».</w:t>
      </w:r>
    </w:p>
    <w:p w:rsidR="00166632" w:rsidRDefault="003C7229">
      <w:pPr>
        <w:pStyle w:val="af4"/>
        <w:spacing w:before="7"/>
        <w:ind w:right="139"/>
      </w:pPr>
      <w:r>
        <w:t>Контрольные мероприятия, проводимые органом муниципального земельного контроля с взаимодействием с контролируемыми лицами, проводятся на внеплановой основе.</w:t>
      </w:r>
    </w:p>
    <w:p w:rsidR="00166632" w:rsidRDefault="003C7229" w:rsidP="003D1A98">
      <w:pPr>
        <w:pStyle w:val="af5"/>
        <w:numPr>
          <w:ilvl w:val="1"/>
          <w:numId w:val="18"/>
        </w:numPr>
        <w:tabs>
          <w:tab w:val="left" w:pos="1648"/>
        </w:tabs>
        <w:spacing w:before="1"/>
        <w:ind w:left="0" w:right="142" w:firstLine="709"/>
        <w:rPr>
          <w:sz w:val="28"/>
        </w:rPr>
      </w:pPr>
      <w:r>
        <w:rPr>
          <w:sz w:val="28"/>
        </w:rPr>
        <w:t>Муниципальный</w:t>
      </w:r>
      <w:r w:rsidR="003D1A98">
        <w:rPr>
          <w:sz w:val="28"/>
        </w:rPr>
        <w:t xml:space="preserve"> </w:t>
      </w:r>
      <w:r>
        <w:rPr>
          <w:sz w:val="28"/>
        </w:rPr>
        <w:t>земельный</w:t>
      </w:r>
      <w:r w:rsidR="003D1A98">
        <w:rPr>
          <w:sz w:val="28"/>
        </w:rPr>
        <w:t xml:space="preserve"> </w:t>
      </w:r>
      <w:r>
        <w:rPr>
          <w:sz w:val="28"/>
        </w:rPr>
        <w:t>контроль</w:t>
      </w:r>
      <w:r w:rsidR="003D1A98">
        <w:rPr>
          <w:sz w:val="28"/>
        </w:rPr>
        <w:t xml:space="preserve"> </w:t>
      </w:r>
      <w:r>
        <w:rPr>
          <w:sz w:val="28"/>
        </w:rPr>
        <w:t>осуществляется</w:t>
      </w:r>
      <w:r w:rsidR="003D1A98">
        <w:rPr>
          <w:sz w:val="28"/>
        </w:rPr>
        <w:t xml:space="preserve"> </w:t>
      </w:r>
      <w:r>
        <w:rPr>
          <w:sz w:val="28"/>
        </w:rPr>
        <w:t>без проведения плановых контрольных мероприятий.</w:t>
      </w:r>
    </w:p>
    <w:p w:rsidR="00166632" w:rsidRDefault="003C7229" w:rsidP="003D1A98">
      <w:pPr>
        <w:pStyle w:val="af5"/>
        <w:numPr>
          <w:ilvl w:val="1"/>
          <w:numId w:val="18"/>
        </w:numPr>
        <w:tabs>
          <w:tab w:val="left" w:pos="1470"/>
        </w:tabs>
        <w:ind w:left="0" w:right="144" w:firstLine="709"/>
        <w:rPr>
          <w:sz w:val="28"/>
        </w:rPr>
      </w:pPr>
      <w:r>
        <w:rPr>
          <w:sz w:val="28"/>
        </w:rPr>
        <w:t>Контрольные мероприятия, за исключением контрольных мероприятий без взаимодействия с контролируемыми лицами, проводятся по основаниям, предусмотренным пунктами 1,3,4,5,7,9 части 1 статьи 57 Федерального закона.</w:t>
      </w:r>
    </w:p>
    <w:p w:rsidR="00166632" w:rsidRDefault="003C7229" w:rsidP="003D1A98">
      <w:pPr>
        <w:pStyle w:val="af5"/>
        <w:numPr>
          <w:ilvl w:val="1"/>
          <w:numId w:val="18"/>
        </w:numPr>
        <w:tabs>
          <w:tab w:val="left" w:pos="1501"/>
        </w:tabs>
        <w:ind w:left="0" w:right="137" w:firstLine="709"/>
        <w:rPr>
          <w:sz w:val="28"/>
        </w:rPr>
      </w:pPr>
      <w:r>
        <w:rPr>
          <w:sz w:val="28"/>
        </w:rPr>
        <w:t>Индикаторы</w:t>
      </w:r>
      <w:r w:rsidR="003D1A98">
        <w:rPr>
          <w:sz w:val="28"/>
        </w:rPr>
        <w:t xml:space="preserve"> </w:t>
      </w:r>
      <w:r>
        <w:rPr>
          <w:sz w:val="28"/>
        </w:rPr>
        <w:t>риска</w:t>
      </w:r>
      <w:r w:rsidR="003D1A98">
        <w:rPr>
          <w:sz w:val="28"/>
        </w:rPr>
        <w:t xml:space="preserve"> </w:t>
      </w:r>
      <w:r>
        <w:rPr>
          <w:sz w:val="28"/>
        </w:rPr>
        <w:t>нарушения</w:t>
      </w:r>
      <w:r w:rsidR="003D1A98">
        <w:rPr>
          <w:sz w:val="28"/>
        </w:rPr>
        <w:t xml:space="preserve"> </w:t>
      </w:r>
      <w:r>
        <w:rPr>
          <w:sz w:val="28"/>
        </w:rPr>
        <w:t>обязательных</w:t>
      </w:r>
      <w:r w:rsidR="003D1A98">
        <w:rPr>
          <w:sz w:val="28"/>
        </w:rPr>
        <w:t xml:space="preserve"> </w:t>
      </w:r>
      <w:r>
        <w:rPr>
          <w:sz w:val="28"/>
        </w:rPr>
        <w:t>требований к использованию и охране земель, используемые в целях оценки риска причинения</w:t>
      </w:r>
      <w:r w:rsidR="003D1A98">
        <w:rPr>
          <w:sz w:val="28"/>
        </w:rPr>
        <w:t xml:space="preserve"> </w:t>
      </w:r>
      <w:r>
        <w:rPr>
          <w:sz w:val="28"/>
        </w:rPr>
        <w:t>вреда</w:t>
      </w:r>
      <w:r w:rsidR="003D1A98">
        <w:rPr>
          <w:sz w:val="28"/>
        </w:rPr>
        <w:t xml:space="preserve"> </w:t>
      </w:r>
      <w:r>
        <w:rPr>
          <w:sz w:val="28"/>
        </w:rPr>
        <w:t>(ущерба)</w:t>
      </w:r>
      <w:r w:rsidR="003D1A98">
        <w:rPr>
          <w:sz w:val="28"/>
        </w:rPr>
        <w:t xml:space="preserve"> </w:t>
      </w:r>
      <w:r>
        <w:rPr>
          <w:sz w:val="28"/>
        </w:rPr>
        <w:t>при</w:t>
      </w:r>
      <w:r w:rsidR="003D1A98">
        <w:rPr>
          <w:sz w:val="28"/>
        </w:rPr>
        <w:t xml:space="preserve"> </w:t>
      </w:r>
      <w:r>
        <w:rPr>
          <w:sz w:val="28"/>
        </w:rPr>
        <w:t>принятии</w:t>
      </w:r>
      <w:r w:rsidR="003D1A98">
        <w:rPr>
          <w:sz w:val="28"/>
        </w:rPr>
        <w:t xml:space="preserve"> </w:t>
      </w:r>
      <w:r>
        <w:rPr>
          <w:sz w:val="28"/>
        </w:rPr>
        <w:t>решения</w:t>
      </w:r>
      <w:r w:rsidR="003D1A98">
        <w:rPr>
          <w:sz w:val="28"/>
        </w:rPr>
        <w:t xml:space="preserve"> </w:t>
      </w:r>
      <w:r>
        <w:rPr>
          <w:sz w:val="28"/>
        </w:rPr>
        <w:t>о</w:t>
      </w:r>
      <w:r w:rsidR="003D1A98">
        <w:rPr>
          <w:sz w:val="28"/>
        </w:rPr>
        <w:t xml:space="preserve"> проведении и </w:t>
      </w:r>
      <w:r>
        <w:rPr>
          <w:sz w:val="28"/>
        </w:rPr>
        <w:t>выборе</w:t>
      </w:r>
      <w:r w:rsidR="003D1A98">
        <w:rPr>
          <w:sz w:val="28"/>
        </w:rPr>
        <w:t xml:space="preserve"> </w:t>
      </w:r>
      <w:r>
        <w:rPr>
          <w:sz w:val="28"/>
        </w:rPr>
        <w:t>вида внепланового контрольного мероприятия при осуществлении муниципального земельного контроля на территории Прохоровского муниципального округа Белгородской области, указаны в приложении 2 к настоящему Положению.</w:t>
      </w:r>
    </w:p>
    <w:p w:rsidR="00166632" w:rsidRDefault="003C7229" w:rsidP="003D1A98">
      <w:pPr>
        <w:pStyle w:val="af5"/>
        <w:numPr>
          <w:ilvl w:val="1"/>
          <w:numId w:val="18"/>
        </w:numPr>
        <w:tabs>
          <w:tab w:val="left" w:pos="1244"/>
        </w:tabs>
        <w:spacing w:before="1"/>
        <w:ind w:left="0" w:right="137" w:firstLine="709"/>
        <w:rPr>
          <w:sz w:val="28"/>
        </w:rPr>
      </w:pPr>
      <w:r>
        <w:rPr>
          <w:sz w:val="28"/>
        </w:rPr>
        <w:t>Для проведения внепланового контрольного мероприятия, а также документарной проверки принимается решение о проведении контрольного мероприятия, подписываемое начальником отдела муниципального</w:t>
      </w:r>
      <w:r w:rsidR="003D1A98">
        <w:rPr>
          <w:sz w:val="28"/>
        </w:rPr>
        <w:t xml:space="preserve"> </w:t>
      </w:r>
      <w:r>
        <w:rPr>
          <w:sz w:val="28"/>
        </w:rPr>
        <w:t>контроля Администрации Прохоровского муниципального округа,</w:t>
      </w:r>
      <w:r w:rsidR="003D1A98">
        <w:rPr>
          <w:sz w:val="28"/>
        </w:rPr>
        <w:t xml:space="preserve"> </w:t>
      </w:r>
      <w:r>
        <w:rPr>
          <w:sz w:val="28"/>
        </w:rPr>
        <w:t>в котором указываются сведения, установленные частью 1 статьи 64 Федерального закона.</w:t>
      </w:r>
    </w:p>
    <w:p w:rsidR="00166632" w:rsidRDefault="003C7229">
      <w:pPr>
        <w:pStyle w:val="af4"/>
        <w:ind w:right="135"/>
      </w:pPr>
      <w:r>
        <w:t>В день подписания решения о проведении внепланового контрольного мероприятия в целях согласования его проведения орган муниципального земельного</w:t>
      </w:r>
      <w:r w:rsidR="003D1A98">
        <w:t xml:space="preserve"> </w:t>
      </w:r>
      <w:r>
        <w:t>контроля</w:t>
      </w:r>
      <w:r w:rsidR="003D1A98">
        <w:t xml:space="preserve"> </w:t>
      </w:r>
      <w:r>
        <w:t>направляет</w:t>
      </w:r>
      <w:r w:rsidR="003D1A98">
        <w:t xml:space="preserve"> </w:t>
      </w:r>
      <w:r>
        <w:t>в</w:t>
      </w:r>
      <w:r w:rsidR="003D1A98">
        <w:t xml:space="preserve"> </w:t>
      </w:r>
      <w:r>
        <w:t>орган прокуратуры сведения</w:t>
      </w:r>
      <w:r w:rsidR="003D1A98">
        <w:t xml:space="preserve"> </w:t>
      </w:r>
      <w:r>
        <w:t>о</w:t>
      </w:r>
      <w:r w:rsidR="003D1A98">
        <w:t xml:space="preserve"> </w:t>
      </w:r>
      <w:r>
        <w:lastRenderedPageBreak/>
        <w:t>внеплановом контрольном мероприятии с приложением копии решения о проведении внепланового контрольного мероприятия и документов, которые содержат сведения, послужившие основание для его проведения.</w:t>
      </w:r>
    </w:p>
    <w:p w:rsidR="00166632" w:rsidRDefault="003C7229">
      <w:pPr>
        <w:pStyle w:val="af4"/>
        <w:spacing w:before="1"/>
        <w:ind w:right="140"/>
      </w:pPr>
      <w:r>
        <w:t>Внеплановые контрольные мероприятия проводятся только после согласования с органом прокуратуры в порядке, установленном Генеральным прокурором Российской Федерации.</w:t>
      </w:r>
    </w:p>
    <w:p w:rsidR="00166632" w:rsidRDefault="003C7229" w:rsidP="00E01E52">
      <w:pPr>
        <w:pStyle w:val="af5"/>
        <w:numPr>
          <w:ilvl w:val="1"/>
          <w:numId w:val="18"/>
        </w:numPr>
        <w:tabs>
          <w:tab w:val="left" w:pos="1328"/>
        </w:tabs>
        <w:ind w:left="0" w:right="133" w:firstLine="709"/>
        <w:rPr>
          <w:sz w:val="28"/>
        </w:rPr>
      </w:pPr>
      <w:r>
        <w:rPr>
          <w:sz w:val="28"/>
        </w:rPr>
        <w:t>Орган муниципального земельного контроля при поступлении сведений,</w:t>
      </w:r>
      <w:r w:rsidR="003D1A98">
        <w:rPr>
          <w:sz w:val="28"/>
        </w:rPr>
        <w:t xml:space="preserve"> </w:t>
      </w:r>
      <w:r>
        <w:rPr>
          <w:sz w:val="28"/>
        </w:rPr>
        <w:t>предусмотренных</w:t>
      </w:r>
      <w:r w:rsidR="003D1A98">
        <w:rPr>
          <w:sz w:val="28"/>
        </w:rPr>
        <w:t xml:space="preserve"> </w:t>
      </w:r>
      <w:hyperlink r:id="rId17" w:tooltip="https://login.consultant.ru/link/?req=doc&amp;base=LAW&amp;n=495001&amp;dst=101416" w:history="1">
        <w:r>
          <w:rPr>
            <w:sz w:val="28"/>
          </w:rPr>
          <w:t>частью</w:t>
        </w:r>
        <w:r w:rsidR="003D1A98">
          <w:rPr>
            <w:sz w:val="28"/>
          </w:rPr>
          <w:t xml:space="preserve"> </w:t>
        </w:r>
        <w:r>
          <w:rPr>
            <w:sz w:val="28"/>
          </w:rPr>
          <w:t>1</w:t>
        </w:r>
        <w:r w:rsidR="003D1A98">
          <w:rPr>
            <w:sz w:val="28"/>
          </w:rPr>
          <w:t xml:space="preserve"> </w:t>
        </w:r>
        <w:r>
          <w:rPr>
            <w:sz w:val="28"/>
          </w:rPr>
          <w:t>статьи</w:t>
        </w:r>
        <w:r w:rsidR="003D1A98">
          <w:rPr>
            <w:sz w:val="28"/>
          </w:rPr>
          <w:t xml:space="preserve"> </w:t>
        </w:r>
        <w:r>
          <w:rPr>
            <w:sz w:val="28"/>
          </w:rPr>
          <w:t>60</w:t>
        </w:r>
      </w:hyperlink>
      <w:r w:rsidR="003D1A98">
        <w:t xml:space="preserve"> </w:t>
      </w:r>
      <w:r>
        <w:rPr>
          <w:sz w:val="28"/>
        </w:rPr>
        <w:t>Федерального</w:t>
      </w:r>
      <w:r w:rsidR="00E01E52">
        <w:rPr>
          <w:sz w:val="28"/>
        </w:rPr>
        <w:t xml:space="preserve"> </w:t>
      </w:r>
      <w:r>
        <w:rPr>
          <w:sz w:val="28"/>
        </w:rPr>
        <w:t>закона, и</w:t>
      </w:r>
      <w:r w:rsidR="003D1A98">
        <w:rPr>
          <w:sz w:val="28"/>
        </w:rPr>
        <w:t xml:space="preserve"> </w:t>
      </w:r>
      <w:r>
        <w:rPr>
          <w:sz w:val="28"/>
        </w:rPr>
        <w:t>в</w:t>
      </w:r>
      <w:r w:rsidR="00E01E52">
        <w:rPr>
          <w:sz w:val="28"/>
        </w:rPr>
        <w:t xml:space="preserve"> </w:t>
      </w:r>
      <w:r>
        <w:rPr>
          <w:sz w:val="28"/>
        </w:rPr>
        <w:t>случае</w:t>
      </w:r>
      <w:r w:rsidR="003D1A98">
        <w:rPr>
          <w:sz w:val="28"/>
        </w:rPr>
        <w:t xml:space="preserve"> </w:t>
      </w:r>
      <w:r>
        <w:rPr>
          <w:sz w:val="28"/>
        </w:rPr>
        <w:t>необходимости</w:t>
      </w:r>
      <w:r w:rsidR="00E01E52">
        <w:rPr>
          <w:sz w:val="28"/>
        </w:rPr>
        <w:t xml:space="preserve"> </w:t>
      </w:r>
      <w:r>
        <w:rPr>
          <w:sz w:val="28"/>
        </w:rPr>
        <w:t>принятия</w:t>
      </w:r>
      <w:r w:rsidR="00E01E52">
        <w:rPr>
          <w:sz w:val="28"/>
        </w:rPr>
        <w:t xml:space="preserve"> </w:t>
      </w:r>
      <w:r>
        <w:rPr>
          <w:sz w:val="28"/>
        </w:rPr>
        <w:t>неотложных</w:t>
      </w:r>
      <w:r w:rsidR="00E01E52">
        <w:rPr>
          <w:sz w:val="28"/>
        </w:rPr>
        <w:t xml:space="preserve"> </w:t>
      </w:r>
      <w:r>
        <w:rPr>
          <w:sz w:val="28"/>
        </w:rPr>
        <w:t>мер</w:t>
      </w:r>
      <w:r w:rsidR="00E01E52">
        <w:rPr>
          <w:sz w:val="28"/>
        </w:rPr>
        <w:t xml:space="preserve"> </w:t>
      </w:r>
      <w:r>
        <w:rPr>
          <w:sz w:val="28"/>
        </w:rPr>
        <w:t>по</w:t>
      </w:r>
      <w:r w:rsidR="00E01E52">
        <w:rPr>
          <w:sz w:val="28"/>
        </w:rPr>
        <w:t xml:space="preserve"> </w:t>
      </w:r>
      <w:r>
        <w:rPr>
          <w:sz w:val="28"/>
        </w:rPr>
        <w:t>предотвращению и устранению нарушений обязательных требований приступает к проведению внепланового</w:t>
      </w:r>
      <w:r w:rsidR="00E01E52">
        <w:rPr>
          <w:sz w:val="28"/>
        </w:rPr>
        <w:t xml:space="preserve"> </w:t>
      </w:r>
      <w:r>
        <w:rPr>
          <w:sz w:val="28"/>
        </w:rPr>
        <w:t>контрольного</w:t>
      </w:r>
      <w:r w:rsidR="00E01E52">
        <w:rPr>
          <w:sz w:val="28"/>
        </w:rPr>
        <w:t xml:space="preserve"> </w:t>
      </w:r>
      <w:r>
        <w:rPr>
          <w:sz w:val="28"/>
        </w:rPr>
        <w:t>мероприятия</w:t>
      </w:r>
      <w:r w:rsidR="00E01E52">
        <w:rPr>
          <w:sz w:val="28"/>
        </w:rPr>
        <w:t xml:space="preserve"> </w:t>
      </w:r>
      <w:r>
        <w:rPr>
          <w:sz w:val="28"/>
        </w:rPr>
        <w:t>незамедлительно</w:t>
      </w:r>
      <w:r w:rsidR="00E01E52">
        <w:rPr>
          <w:sz w:val="28"/>
        </w:rPr>
        <w:t xml:space="preserve"> </w:t>
      </w:r>
      <w:r>
        <w:rPr>
          <w:sz w:val="28"/>
        </w:rPr>
        <w:t>(в</w:t>
      </w:r>
      <w:r w:rsidR="00E01E52">
        <w:rPr>
          <w:sz w:val="28"/>
        </w:rPr>
        <w:t xml:space="preserve"> </w:t>
      </w:r>
      <w:r>
        <w:rPr>
          <w:sz w:val="28"/>
        </w:rPr>
        <w:t>течение</w:t>
      </w:r>
      <w:r w:rsidR="00E01E52">
        <w:rPr>
          <w:sz w:val="28"/>
        </w:rPr>
        <w:t xml:space="preserve"> </w:t>
      </w:r>
      <w:r>
        <w:rPr>
          <w:sz w:val="28"/>
        </w:rPr>
        <w:t xml:space="preserve">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</w:t>
      </w:r>
      <w:hyperlink r:id="rId18" w:tooltip="https://login.consultant.ru/link/?req=doc&amp;base=LAW&amp;n=495001&amp;dst=100733" w:history="1">
        <w:r>
          <w:rPr>
            <w:sz w:val="28"/>
          </w:rPr>
          <w:t>частью 5</w:t>
        </w:r>
      </w:hyperlink>
      <w:r w:rsidR="00E01E52">
        <w:t xml:space="preserve"> </w:t>
      </w:r>
      <w:hyperlink r:id="rId19" w:tooltip="https://login.consultant.ru/link/?req=doc&amp;base=LAW&amp;n=495001&amp;dst=101416" w:history="1">
        <w:r>
          <w:rPr>
            <w:sz w:val="28"/>
          </w:rPr>
          <w:t>статьи 60</w:t>
        </w:r>
      </w:hyperlink>
      <w:r>
        <w:rPr>
          <w:sz w:val="28"/>
        </w:rPr>
        <w:t xml:space="preserve"> Федерального</w:t>
      </w:r>
      <w:r w:rsidR="00E01E52">
        <w:rPr>
          <w:sz w:val="28"/>
        </w:rPr>
        <w:t xml:space="preserve"> </w:t>
      </w:r>
      <w:r>
        <w:rPr>
          <w:sz w:val="28"/>
        </w:rPr>
        <w:t>закона.</w:t>
      </w:r>
      <w:r w:rsidR="00E01E52">
        <w:rPr>
          <w:sz w:val="28"/>
        </w:rPr>
        <w:t xml:space="preserve"> </w:t>
      </w:r>
      <w:r>
        <w:rPr>
          <w:sz w:val="28"/>
        </w:rPr>
        <w:t>В</w:t>
      </w:r>
      <w:r w:rsidR="00E01E52">
        <w:rPr>
          <w:sz w:val="28"/>
        </w:rPr>
        <w:t xml:space="preserve"> </w:t>
      </w:r>
      <w:r>
        <w:rPr>
          <w:sz w:val="28"/>
        </w:rPr>
        <w:t>этом</w:t>
      </w:r>
      <w:r w:rsidR="00E01E52">
        <w:rPr>
          <w:sz w:val="28"/>
        </w:rPr>
        <w:t xml:space="preserve"> </w:t>
      </w:r>
      <w:r>
        <w:rPr>
          <w:sz w:val="28"/>
        </w:rPr>
        <w:t>случае</w:t>
      </w:r>
      <w:r w:rsidR="00E01E52">
        <w:rPr>
          <w:sz w:val="28"/>
        </w:rPr>
        <w:t xml:space="preserve"> </w:t>
      </w:r>
      <w:r>
        <w:rPr>
          <w:sz w:val="28"/>
        </w:rPr>
        <w:t>контролируемое</w:t>
      </w:r>
      <w:r w:rsidR="00E01E52">
        <w:rPr>
          <w:sz w:val="28"/>
        </w:rPr>
        <w:t xml:space="preserve"> </w:t>
      </w:r>
      <w:r>
        <w:rPr>
          <w:sz w:val="28"/>
        </w:rPr>
        <w:t>лицо</w:t>
      </w:r>
      <w:r w:rsidR="00E01E52">
        <w:rPr>
          <w:sz w:val="28"/>
        </w:rPr>
        <w:t xml:space="preserve"> </w:t>
      </w:r>
      <w:r>
        <w:rPr>
          <w:sz w:val="28"/>
        </w:rPr>
        <w:t>может не уведомляться о проведении внепланового контрольного мероприятия.</w:t>
      </w:r>
    </w:p>
    <w:p w:rsidR="00166632" w:rsidRDefault="003C7229" w:rsidP="00E01E52">
      <w:pPr>
        <w:pStyle w:val="af5"/>
        <w:numPr>
          <w:ilvl w:val="1"/>
          <w:numId w:val="18"/>
        </w:numPr>
        <w:tabs>
          <w:tab w:val="left" w:pos="1441"/>
        </w:tabs>
        <w:ind w:left="0" w:right="144" w:firstLine="709"/>
        <w:rPr>
          <w:sz w:val="28"/>
          <w:szCs w:val="28"/>
        </w:rPr>
      </w:pPr>
      <w:r>
        <w:rPr>
          <w:sz w:val="28"/>
        </w:rPr>
        <w:t>Индивидуальный предприниматель, гражданин, являющиеся контролируемыми лицами, вправе представить в орган муниципального земельного контроля информацию о невозможности присутствия при проведении контрольного мероприятия в случае:</w:t>
      </w:r>
    </w:p>
    <w:p w:rsidR="00166632" w:rsidRDefault="003C7229">
      <w:pPr>
        <w:tabs>
          <w:tab w:val="left" w:pos="1441"/>
        </w:tabs>
        <w:ind w:right="144"/>
        <w:jc w:val="both"/>
        <w:rPr>
          <w:sz w:val="28"/>
          <w:szCs w:val="28"/>
        </w:rPr>
      </w:pPr>
      <w:r>
        <w:rPr>
          <w:sz w:val="28"/>
        </w:rPr>
        <w:t xml:space="preserve">         - отсутствия по месту регистрации индивидуального предпринимателя, гражданина</w:t>
      </w:r>
      <w:r w:rsidR="00E01E52">
        <w:rPr>
          <w:sz w:val="28"/>
        </w:rPr>
        <w:t xml:space="preserve"> </w:t>
      </w:r>
      <w:r>
        <w:rPr>
          <w:sz w:val="28"/>
        </w:rPr>
        <w:t>на</w:t>
      </w:r>
      <w:r w:rsidR="00E01E52">
        <w:rPr>
          <w:sz w:val="28"/>
        </w:rPr>
        <w:t xml:space="preserve"> </w:t>
      </w:r>
      <w:r>
        <w:rPr>
          <w:sz w:val="28"/>
        </w:rPr>
        <w:t>момент</w:t>
      </w:r>
      <w:r w:rsidR="00E01E52">
        <w:rPr>
          <w:sz w:val="28"/>
        </w:rPr>
        <w:t xml:space="preserve"> </w:t>
      </w:r>
      <w:r>
        <w:rPr>
          <w:sz w:val="28"/>
        </w:rPr>
        <w:t>проведения</w:t>
      </w:r>
      <w:r w:rsidR="00E01E52">
        <w:rPr>
          <w:sz w:val="28"/>
        </w:rPr>
        <w:t xml:space="preserve"> </w:t>
      </w:r>
      <w:r>
        <w:rPr>
          <w:sz w:val="28"/>
        </w:rPr>
        <w:t>контрольного</w:t>
      </w:r>
      <w:r w:rsidR="00E01E52">
        <w:rPr>
          <w:sz w:val="28"/>
        </w:rPr>
        <w:t xml:space="preserve"> </w:t>
      </w:r>
      <w:r>
        <w:rPr>
          <w:sz w:val="28"/>
        </w:rPr>
        <w:t>мероприятия</w:t>
      </w:r>
      <w:r w:rsidR="00E01E52">
        <w:rPr>
          <w:sz w:val="28"/>
        </w:rPr>
        <w:t xml:space="preserve"> </w:t>
      </w:r>
      <w:r>
        <w:rPr>
          <w:sz w:val="28"/>
        </w:rPr>
        <w:t>в</w:t>
      </w:r>
      <w:r w:rsidR="00E01E52">
        <w:rPr>
          <w:sz w:val="28"/>
        </w:rPr>
        <w:t xml:space="preserve"> </w:t>
      </w:r>
      <w:r>
        <w:rPr>
          <w:sz w:val="28"/>
        </w:rPr>
        <w:t>связи с ежегодным отпуском, командировкой и т.п.;</w:t>
      </w:r>
    </w:p>
    <w:p w:rsidR="00166632" w:rsidRDefault="003C7229">
      <w:pPr>
        <w:pStyle w:val="af5"/>
        <w:numPr>
          <w:ilvl w:val="0"/>
          <w:numId w:val="4"/>
        </w:numPr>
        <w:tabs>
          <w:tab w:val="left" w:pos="926"/>
        </w:tabs>
        <w:spacing w:before="1"/>
        <w:ind w:right="147" w:firstLine="707"/>
        <w:rPr>
          <w:sz w:val="28"/>
        </w:rPr>
      </w:pPr>
      <w:r>
        <w:rPr>
          <w:sz w:val="28"/>
        </w:rPr>
        <w:t xml:space="preserve">временной нетрудоспособности на момент проведения контрольного </w:t>
      </w:r>
      <w:r>
        <w:rPr>
          <w:spacing w:val="-2"/>
          <w:sz w:val="28"/>
        </w:rPr>
        <w:t>мероприятия.</w:t>
      </w:r>
    </w:p>
    <w:p w:rsidR="00166632" w:rsidRDefault="003C7229">
      <w:pPr>
        <w:pStyle w:val="af4"/>
        <w:ind w:right="144"/>
      </w:pPr>
      <w:r>
        <w:t>Информация о невозможности присутствия при проведении контрольного мероприятия направляется непосредственно индивидуальным предпринимателем,</w:t>
      </w:r>
      <w:r w:rsidR="00E01E52">
        <w:t xml:space="preserve"> </w:t>
      </w:r>
      <w:r>
        <w:t>гражданином,</w:t>
      </w:r>
      <w:r w:rsidR="00E01E52">
        <w:t xml:space="preserve"> </w:t>
      </w:r>
      <w:r>
        <w:t>являющимися</w:t>
      </w:r>
      <w:r w:rsidR="00E01E52">
        <w:t xml:space="preserve"> </w:t>
      </w:r>
      <w:r>
        <w:t>контролируемыми</w:t>
      </w:r>
      <w:r w:rsidR="00E01E52">
        <w:t xml:space="preserve"> </w:t>
      </w:r>
      <w:r>
        <w:t>лицами,</w:t>
      </w:r>
      <w:r w:rsidR="00E01E52">
        <w:t xml:space="preserve"> </w:t>
      </w:r>
      <w:r>
        <w:t>в орган муниципального земельного контроля на адрес, указанный в решении о проведении контрольного мероприятия.</w:t>
      </w:r>
    </w:p>
    <w:p w:rsidR="00166632" w:rsidRDefault="003C7229">
      <w:pPr>
        <w:pStyle w:val="af4"/>
        <w:ind w:right="137"/>
      </w:pPr>
      <w:r>
        <w:t>В случаях, указанных в настоящей части, проведение контрольного мероприятия в отношении индивидуального предпринимателя, гражданина, являющихся</w:t>
      </w:r>
      <w:r w:rsidR="00E01E52">
        <w:t xml:space="preserve"> </w:t>
      </w:r>
      <w:r>
        <w:t>контролируемыми</w:t>
      </w:r>
      <w:r w:rsidR="00E01E52">
        <w:t xml:space="preserve"> </w:t>
      </w:r>
      <w:r>
        <w:t>лицами,</w:t>
      </w:r>
      <w:r w:rsidR="00E01E52">
        <w:t xml:space="preserve"> </w:t>
      </w:r>
      <w:r>
        <w:t>предоставившими</w:t>
      </w:r>
      <w:r w:rsidR="00E01E52">
        <w:t xml:space="preserve"> </w:t>
      </w:r>
      <w:r>
        <w:t>такую</w:t>
      </w:r>
      <w:r w:rsidR="00E01E52">
        <w:t xml:space="preserve"> </w:t>
      </w:r>
      <w:r>
        <w:t>информацию, переносится</w:t>
      </w:r>
      <w:r w:rsidR="00E01E52">
        <w:t xml:space="preserve"> </w:t>
      </w:r>
      <w:r>
        <w:t>на</w:t>
      </w:r>
      <w:r w:rsidR="00E01E52">
        <w:t xml:space="preserve"> </w:t>
      </w:r>
      <w:r>
        <w:t>срок</w:t>
      </w:r>
      <w:r w:rsidR="00E01E52">
        <w:t xml:space="preserve"> </w:t>
      </w:r>
      <w:r>
        <w:t>до</w:t>
      </w:r>
      <w:r w:rsidR="00E01E52">
        <w:t xml:space="preserve"> </w:t>
      </w:r>
      <w:r>
        <w:t>устранения</w:t>
      </w:r>
      <w:r w:rsidR="00E01E52">
        <w:t xml:space="preserve"> </w:t>
      </w:r>
      <w:r>
        <w:t>причин,</w:t>
      </w:r>
      <w:r w:rsidR="00E01E52">
        <w:t xml:space="preserve"> </w:t>
      </w:r>
      <w:r>
        <w:t>препятствующих</w:t>
      </w:r>
      <w:r w:rsidR="00E01E52">
        <w:t xml:space="preserve"> </w:t>
      </w:r>
      <w:r>
        <w:t>присутствию</w:t>
      </w:r>
      <w:r w:rsidR="00E01E52">
        <w:t xml:space="preserve"> </w:t>
      </w:r>
      <w:r>
        <w:t>при проведении контрольного мероприятия.</w:t>
      </w:r>
    </w:p>
    <w:p w:rsidR="00166632" w:rsidRDefault="003C7229" w:rsidP="00E01E52">
      <w:pPr>
        <w:pStyle w:val="af5"/>
        <w:numPr>
          <w:ilvl w:val="1"/>
          <w:numId w:val="18"/>
        </w:numPr>
        <w:tabs>
          <w:tab w:val="left" w:pos="1468"/>
        </w:tabs>
        <w:spacing w:before="1"/>
        <w:ind w:left="0" w:right="132" w:firstLine="709"/>
        <w:rPr>
          <w:sz w:val="28"/>
        </w:rPr>
      </w:pPr>
      <w:r>
        <w:rPr>
          <w:sz w:val="28"/>
        </w:rPr>
        <w:t>Для</w:t>
      </w:r>
      <w:r w:rsidR="00E01E52">
        <w:rPr>
          <w:sz w:val="28"/>
        </w:rPr>
        <w:t xml:space="preserve"> </w:t>
      </w:r>
      <w:r>
        <w:rPr>
          <w:sz w:val="28"/>
        </w:rPr>
        <w:t>фиксации</w:t>
      </w:r>
      <w:r w:rsidR="00E01E52">
        <w:rPr>
          <w:sz w:val="28"/>
        </w:rPr>
        <w:t xml:space="preserve"> </w:t>
      </w:r>
      <w:r>
        <w:rPr>
          <w:sz w:val="28"/>
        </w:rPr>
        <w:t>инспекторами</w:t>
      </w:r>
      <w:r w:rsidR="00E01E52">
        <w:rPr>
          <w:sz w:val="28"/>
        </w:rPr>
        <w:t xml:space="preserve"> </w:t>
      </w:r>
      <w:r>
        <w:rPr>
          <w:sz w:val="28"/>
        </w:rPr>
        <w:t>и</w:t>
      </w:r>
      <w:r w:rsidR="00E01E52">
        <w:rPr>
          <w:sz w:val="28"/>
        </w:rPr>
        <w:t xml:space="preserve"> </w:t>
      </w:r>
      <w:r>
        <w:rPr>
          <w:sz w:val="28"/>
        </w:rPr>
        <w:t>лицами,</w:t>
      </w:r>
      <w:r w:rsidR="00E01E52">
        <w:rPr>
          <w:sz w:val="28"/>
        </w:rPr>
        <w:t xml:space="preserve"> </w:t>
      </w:r>
      <w:r>
        <w:rPr>
          <w:sz w:val="28"/>
        </w:rPr>
        <w:t>привлекаемыми</w:t>
      </w:r>
      <w:r w:rsidR="00E01E52">
        <w:rPr>
          <w:sz w:val="28"/>
        </w:rPr>
        <w:t xml:space="preserve"> </w:t>
      </w:r>
      <w:r>
        <w:rPr>
          <w:sz w:val="28"/>
        </w:rPr>
        <w:t>к совершению контрольных действий, доказательств соблюдения (нарушения) обязательных</w:t>
      </w:r>
      <w:r w:rsidR="00E01E52">
        <w:rPr>
          <w:sz w:val="28"/>
        </w:rPr>
        <w:t xml:space="preserve"> </w:t>
      </w:r>
      <w:r>
        <w:rPr>
          <w:sz w:val="28"/>
        </w:rPr>
        <w:t>требований</w:t>
      </w:r>
      <w:r w:rsidR="00E01E52">
        <w:rPr>
          <w:sz w:val="28"/>
        </w:rPr>
        <w:t xml:space="preserve"> </w:t>
      </w:r>
      <w:r>
        <w:rPr>
          <w:sz w:val="28"/>
        </w:rPr>
        <w:t>могут</w:t>
      </w:r>
      <w:r w:rsidR="00E01E52">
        <w:rPr>
          <w:sz w:val="28"/>
        </w:rPr>
        <w:t xml:space="preserve"> </w:t>
      </w:r>
      <w:r>
        <w:rPr>
          <w:sz w:val="28"/>
        </w:rPr>
        <w:t>использоваться</w:t>
      </w:r>
      <w:r w:rsidR="00E01E52">
        <w:rPr>
          <w:sz w:val="28"/>
        </w:rPr>
        <w:t xml:space="preserve"> </w:t>
      </w:r>
      <w:r>
        <w:rPr>
          <w:sz w:val="28"/>
        </w:rPr>
        <w:t>фотосъемка,</w:t>
      </w:r>
      <w:r w:rsidR="00E01E52">
        <w:rPr>
          <w:sz w:val="28"/>
        </w:rPr>
        <w:t xml:space="preserve"> </w:t>
      </w:r>
      <w:r>
        <w:rPr>
          <w:sz w:val="28"/>
        </w:rPr>
        <w:t>аудио-и видеозапись, иные способы фиксации, проводимые инспекторами, уполномоченными на проведение контрольного мероприятия.</w:t>
      </w:r>
    </w:p>
    <w:p w:rsidR="00166632" w:rsidRDefault="003C7229">
      <w:pPr>
        <w:pStyle w:val="af4"/>
        <w:spacing w:before="1"/>
        <w:ind w:right="135"/>
      </w:pPr>
      <w:r>
        <w:t>Решение</w:t>
      </w:r>
      <w:r w:rsidR="00E01E52">
        <w:t xml:space="preserve"> </w:t>
      </w:r>
      <w:r>
        <w:t>о</w:t>
      </w:r>
      <w:r w:rsidR="00E01E52">
        <w:t xml:space="preserve"> необходимости и</w:t>
      </w:r>
      <w:r>
        <w:t>спользования</w:t>
      </w:r>
      <w:r w:rsidR="00E01E52">
        <w:t xml:space="preserve"> </w:t>
      </w:r>
      <w:r>
        <w:t>фотосъемки,</w:t>
      </w:r>
      <w:r w:rsidR="00E01E52">
        <w:t xml:space="preserve"> </w:t>
      </w:r>
      <w:r>
        <w:t>аудио-и видеозаписи, иных способов фиксации доказательств нарушений обязательных требований при осуществлении контрольных мероприятий принимается</w:t>
      </w:r>
      <w:r w:rsidR="00E01E52">
        <w:t xml:space="preserve"> </w:t>
      </w:r>
      <w:r>
        <w:t>инспекторами</w:t>
      </w:r>
      <w:r w:rsidR="00E01E52">
        <w:t xml:space="preserve"> </w:t>
      </w:r>
      <w:r>
        <w:t>самостоятельно.</w:t>
      </w:r>
      <w:r w:rsidR="00E01E52">
        <w:t xml:space="preserve"> </w:t>
      </w:r>
      <w:r>
        <w:t>В</w:t>
      </w:r>
      <w:r w:rsidR="00E01E52">
        <w:t xml:space="preserve"> </w:t>
      </w:r>
      <w:r>
        <w:t>обязательном</w:t>
      </w:r>
      <w:r w:rsidR="00E01E52">
        <w:t xml:space="preserve"> </w:t>
      </w:r>
      <w:r>
        <w:t>порядке</w:t>
      </w:r>
      <w:r w:rsidR="00E01E52">
        <w:t xml:space="preserve"> </w:t>
      </w:r>
      <w:r>
        <w:t>фото-</w:t>
      </w:r>
      <w:r w:rsidR="00E01E52">
        <w:t xml:space="preserve"> </w:t>
      </w:r>
      <w:r>
        <w:lastRenderedPageBreak/>
        <w:t xml:space="preserve">или видеофиксация доказательств нарушений обязательных требований </w:t>
      </w:r>
      <w:r>
        <w:rPr>
          <w:spacing w:val="-2"/>
        </w:rPr>
        <w:t>осуществляется:</w:t>
      </w:r>
    </w:p>
    <w:p w:rsidR="00166632" w:rsidRDefault="003C7229">
      <w:pPr>
        <w:pStyle w:val="af5"/>
        <w:numPr>
          <w:ilvl w:val="0"/>
          <w:numId w:val="3"/>
        </w:numPr>
        <w:tabs>
          <w:tab w:val="left" w:pos="872"/>
        </w:tabs>
        <w:spacing w:line="322" w:lineRule="exact"/>
        <w:ind w:left="872" w:hanging="162"/>
        <w:rPr>
          <w:sz w:val="28"/>
        </w:rPr>
      </w:pPr>
      <w:r>
        <w:rPr>
          <w:sz w:val="28"/>
        </w:rPr>
        <w:t>при</w:t>
      </w:r>
      <w:r w:rsidR="00E01E52">
        <w:rPr>
          <w:sz w:val="28"/>
        </w:rPr>
        <w:t xml:space="preserve"> </w:t>
      </w:r>
      <w:r>
        <w:rPr>
          <w:sz w:val="28"/>
        </w:rPr>
        <w:t>проведении</w:t>
      </w:r>
      <w:r w:rsidR="00E01E52">
        <w:rPr>
          <w:sz w:val="28"/>
        </w:rPr>
        <w:t xml:space="preserve"> </w:t>
      </w:r>
      <w:r>
        <w:rPr>
          <w:sz w:val="28"/>
        </w:rPr>
        <w:t>осмотра</w:t>
      </w:r>
      <w:r w:rsidR="00E01E52">
        <w:rPr>
          <w:sz w:val="28"/>
        </w:rPr>
        <w:t xml:space="preserve"> </w:t>
      </w:r>
      <w:r>
        <w:rPr>
          <w:sz w:val="28"/>
        </w:rPr>
        <w:t>в</w:t>
      </w:r>
      <w:r w:rsidR="00E01E52">
        <w:rPr>
          <w:sz w:val="28"/>
        </w:rPr>
        <w:t xml:space="preserve"> </w:t>
      </w:r>
      <w:r>
        <w:rPr>
          <w:sz w:val="28"/>
        </w:rPr>
        <w:t>отсутствие</w:t>
      </w:r>
      <w:r w:rsidR="00E01E52">
        <w:rPr>
          <w:sz w:val="28"/>
        </w:rPr>
        <w:t xml:space="preserve"> </w:t>
      </w:r>
      <w:r>
        <w:rPr>
          <w:sz w:val="28"/>
        </w:rPr>
        <w:t>контролируемого</w:t>
      </w:r>
      <w:r w:rsidR="00E01E52">
        <w:rPr>
          <w:sz w:val="28"/>
        </w:rPr>
        <w:t xml:space="preserve"> </w:t>
      </w:r>
      <w:r>
        <w:rPr>
          <w:spacing w:val="-2"/>
          <w:sz w:val="28"/>
        </w:rPr>
        <w:t>лица;</w:t>
      </w:r>
    </w:p>
    <w:p w:rsidR="00166632" w:rsidRDefault="003C7229">
      <w:pPr>
        <w:pStyle w:val="af5"/>
        <w:numPr>
          <w:ilvl w:val="0"/>
          <w:numId w:val="3"/>
        </w:numPr>
        <w:tabs>
          <w:tab w:val="left" w:pos="872"/>
        </w:tabs>
        <w:spacing w:line="322" w:lineRule="exact"/>
        <w:ind w:left="872" w:hanging="162"/>
        <w:rPr>
          <w:sz w:val="28"/>
        </w:rPr>
      </w:pPr>
      <w:r>
        <w:rPr>
          <w:sz w:val="28"/>
        </w:rPr>
        <w:t>при</w:t>
      </w:r>
      <w:r w:rsidR="00E01E52">
        <w:rPr>
          <w:sz w:val="28"/>
        </w:rPr>
        <w:t xml:space="preserve"> </w:t>
      </w:r>
      <w:r>
        <w:rPr>
          <w:sz w:val="28"/>
        </w:rPr>
        <w:t>проведении</w:t>
      </w:r>
      <w:r w:rsidR="00E01E52">
        <w:rPr>
          <w:sz w:val="28"/>
        </w:rPr>
        <w:t xml:space="preserve"> </w:t>
      </w:r>
      <w:r>
        <w:rPr>
          <w:sz w:val="28"/>
        </w:rPr>
        <w:t>выездного</w:t>
      </w:r>
      <w:r w:rsidR="00E01E52">
        <w:rPr>
          <w:sz w:val="28"/>
        </w:rPr>
        <w:t xml:space="preserve"> </w:t>
      </w:r>
      <w:r>
        <w:rPr>
          <w:spacing w:val="-2"/>
          <w:sz w:val="28"/>
        </w:rPr>
        <w:t>обследования.</w:t>
      </w:r>
    </w:p>
    <w:p w:rsidR="00166632" w:rsidRDefault="003C7229">
      <w:pPr>
        <w:pStyle w:val="af4"/>
        <w:ind w:right="141"/>
      </w:pPr>
      <w:r>
        <w:t>Для</w:t>
      </w:r>
      <w:r w:rsidR="007C5ADC">
        <w:t xml:space="preserve"> </w:t>
      </w:r>
      <w:r>
        <w:t>фиксации</w:t>
      </w:r>
      <w:r w:rsidR="007C5ADC">
        <w:t xml:space="preserve"> </w:t>
      </w:r>
      <w:r>
        <w:t>доказательств</w:t>
      </w:r>
      <w:r w:rsidR="007C5ADC">
        <w:t xml:space="preserve"> </w:t>
      </w:r>
      <w:r>
        <w:t>нарушений</w:t>
      </w:r>
      <w:r w:rsidR="007C5ADC">
        <w:t xml:space="preserve"> </w:t>
      </w:r>
      <w:r>
        <w:t>обязательных</w:t>
      </w:r>
      <w:r w:rsidR="007C5ADC">
        <w:t xml:space="preserve"> </w:t>
      </w:r>
      <w:r>
        <w:t>требований</w:t>
      </w:r>
      <w:r w:rsidR="007C5ADC">
        <w:t xml:space="preserve"> </w:t>
      </w:r>
      <w:r>
        <w:t>к</w:t>
      </w:r>
      <w:r w:rsidR="007C5ADC">
        <w:t xml:space="preserve"> </w:t>
      </w:r>
      <w:r>
        <w:t>использованию</w:t>
      </w:r>
      <w:r w:rsidR="007C5ADC">
        <w:t xml:space="preserve"> </w:t>
      </w:r>
      <w:r>
        <w:t>и</w:t>
      </w:r>
      <w:r w:rsidR="007C5ADC">
        <w:t xml:space="preserve"> </w:t>
      </w:r>
      <w:r>
        <w:t>охране</w:t>
      </w:r>
      <w:r w:rsidR="007C5ADC">
        <w:t xml:space="preserve"> </w:t>
      </w:r>
      <w:r>
        <w:t>земель</w:t>
      </w:r>
      <w:r w:rsidR="007C5ADC">
        <w:t xml:space="preserve"> </w:t>
      </w:r>
      <w:r>
        <w:t>могут</w:t>
      </w:r>
      <w:r w:rsidR="007C5ADC">
        <w:t xml:space="preserve"> </w:t>
      </w:r>
      <w:r>
        <w:t>быть</w:t>
      </w:r>
      <w:r w:rsidR="007C5ADC">
        <w:t xml:space="preserve"> </w:t>
      </w:r>
      <w:r>
        <w:t>использованы</w:t>
      </w:r>
      <w:r w:rsidR="007C5ADC">
        <w:t xml:space="preserve"> </w:t>
      </w:r>
      <w:r>
        <w:t>любые</w:t>
      </w:r>
      <w:r w:rsidR="007C5ADC">
        <w:t xml:space="preserve"> </w:t>
      </w:r>
      <w:r>
        <w:t>имеющиеся в распоряжении технические средства фотосъемки, аудио- и видеозаписи.</w:t>
      </w:r>
    </w:p>
    <w:p w:rsidR="00166632" w:rsidRDefault="003C7229">
      <w:pPr>
        <w:pStyle w:val="af4"/>
        <w:ind w:right="138"/>
      </w:pPr>
      <w:r>
        <w:t>Проведение</w:t>
      </w:r>
      <w:r w:rsidR="007C5ADC">
        <w:t xml:space="preserve"> </w:t>
      </w:r>
      <w:r>
        <w:t>фотосъемки,</w:t>
      </w:r>
      <w:r w:rsidR="007C5ADC">
        <w:t xml:space="preserve"> </w:t>
      </w:r>
      <w:r>
        <w:t>аудио</w:t>
      </w:r>
      <w:r w:rsidR="007C5ADC">
        <w:t xml:space="preserve"> – </w:t>
      </w:r>
      <w:r>
        <w:t>и</w:t>
      </w:r>
      <w:r w:rsidR="007C5ADC">
        <w:t xml:space="preserve"> </w:t>
      </w:r>
      <w:r>
        <w:t>видеозаписи</w:t>
      </w:r>
      <w:r w:rsidR="007C5ADC">
        <w:t xml:space="preserve"> </w:t>
      </w:r>
      <w:r>
        <w:t>осуществляется с обязательным уведомлением контролируемого лица.</w:t>
      </w:r>
    </w:p>
    <w:p w:rsidR="00166632" w:rsidRDefault="003C7229">
      <w:pPr>
        <w:pStyle w:val="af4"/>
        <w:spacing w:before="1"/>
        <w:ind w:right="139"/>
      </w:pPr>
      <w:r>
        <w:t>Фиксация</w:t>
      </w:r>
      <w:r w:rsidR="008C1184">
        <w:t xml:space="preserve"> </w:t>
      </w:r>
      <w:r>
        <w:t>нарушений</w:t>
      </w:r>
      <w:r w:rsidR="008C1184">
        <w:t xml:space="preserve"> </w:t>
      </w:r>
      <w:r>
        <w:t>обязательных</w:t>
      </w:r>
      <w:r w:rsidR="008C1184">
        <w:t xml:space="preserve"> </w:t>
      </w:r>
      <w:r>
        <w:t>требований</w:t>
      </w:r>
      <w:r w:rsidR="008C1184">
        <w:t xml:space="preserve"> </w:t>
      </w:r>
      <w:r>
        <w:t>при</w:t>
      </w:r>
      <w:r w:rsidR="008C1184">
        <w:t xml:space="preserve"> </w:t>
      </w:r>
      <w:r>
        <w:t>помощи</w:t>
      </w:r>
      <w:r w:rsidR="008C1184">
        <w:t xml:space="preserve"> </w:t>
      </w:r>
      <w:r>
        <w:t>фотосъемки проводится не менее чем двумя снимками. Точки и направления фотографирования</w:t>
      </w:r>
      <w:r w:rsidR="008C1184">
        <w:t xml:space="preserve"> </w:t>
      </w:r>
      <w:r>
        <w:t>обозначаются</w:t>
      </w:r>
      <w:r w:rsidR="008C1184">
        <w:t xml:space="preserve"> </w:t>
      </w:r>
      <w:r>
        <w:t>на</w:t>
      </w:r>
      <w:r w:rsidR="008C1184">
        <w:t xml:space="preserve"> </w:t>
      </w:r>
      <w:r>
        <w:t>схеме</w:t>
      </w:r>
      <w:r w:rsidR="008C1184">
        <w:t xml:space="preserve"> </w:t>
      </w:r>
      <w:r>
        <w:t>объекта</w:t>
      </w:r>
      <w:r w:rsidR="008C1184">
        <w:t xml:space="preserve"> </w:t>
      </w:r>
      <w:r>
        <w:t>земельных</w:t>
      </w:r>
      <w:r w:rsidR="008C1184">
        <w:t xml:space="preserve"> </w:t>
      </w:r>
      <w:r>
        <w:t>отношений, в отношении которого проводится контрольное мероприятие. Фотографирование и видеозапись, используемые для фиксации доказательств соблюдения (нарушения) обязательных требований к использованию и охране земель</w:t>
      </w:r>
      <w:r w:rsidR="008C1184">
        <w:t xml:space="preserve"> </w:t>
      </w:r>
      <w:r>
        <w:t>при</w:t>
      </w:r>
      <w:r w:rsidR="008C1184">
        <w:t xml:space="preserve"> </w:t>
      </w:r>
      <w:r>
        <w:t>проведении</w:t>
      </w:r>
      <w:r w:rsidR="008C1184">
        <w:t xml:space="preserve"> </w:t>
      </w:r>
      <w:r>
        <w:t>контрольных</w:t>
      </w:r>
      <w:r w:rsidR="008C1184">
        <w:t xml:space="preserve"> </w:t>
      </w:r>
      <w:r>
        <w:t>мероприятий,</w:t>
      </w:r>
      <w:r w:rsidR="008C1184">
        <w:t xml:space="preserve"> </w:t>
      </w:r>
      <w:r>
        <w:t>должны</w:t>
      </w:r>
      <w:r w:rsidR="008C1184">
        <w:t xml:space="preserve"> </w:t>
      </w:r>
      <w:r>
        <w:t>проводиться в условиях достаточной освещенности.</w:t>
      </w:r>
    </w:p>
    <w:p w:rsidR="00166632" w:rsidRDefault="003C7229">
      <w:pPr>
        <w:pStyle w:val="af4"/>
        <w:ind w:right="145"/>
      </w:pPr>
      <w:r>
        <w:t>Аудио- и видеозапись осуществляется в ходе проведения контрольного мероприятия непрерывно, с уведомлением в начале и конце записи о дате, месте,</w:t>
      </w:r>
      <w:r w:rsidR="00871DF3">
        <w:t xml:space="preserve"> </w:t>
      </w:r>
      <w:r>
        <w:t>времени</w:t>
      </w:r>
      <w:r w:rsidR="00871DF3">
        <w:t xml:space="preserve"> </w:t>
      </w:r>
      <w:r>
        <w:t>начала</w:t>
      </w:r>
      <w:r w:rsidR="00871DF3">
        <w:t xml:space="preserve"> </w:t>
      </w:r>
      <w:r>
        <w:t>и</w:t>
      </w:r>
      <w:r w:rsidR="00871DF3">
        <w:t xml:space="preserve"> </w:t>
      </w:r>
      <w:r>
        <w:t>окончания</w:t>
      </w:r>
      <w:r w:rsidR="00871DF3">
        <w:t xml:space="preserve"> </w:t>
      </w:r>
      <w:r>
        <w:t>осуществления</w:t>
      </w:r>
      <w:r w:rsidR="00871DF3">
        <w:t xml:space="preserve"> </w:t>
      </w:r>
      <w:r>
        <w:t>записи.</w:t>
      </w:r>
      <w:r w:rsidR="00871DF3">
        <w:t xml:space="preserve"> </w:t>
      </w:r>
      <w:r>
        <w:t>В</w:t>
      </w:r>
      <w:r w:rsidR="00871DF3">
        <w:t xml:space="preserve"> </w:t>
      </w:r>
      <w:r>
        <w:t>ходе</w:t>
      </w:r>
      <w:r w:rsidR="00871DF3">
        <w:t xml:space="preserve"> </w:t>
      </w:r>
      <w:r>
        <w:rPr>
          <w:spacing w:val="-2"/>
        </w:rPr>
        <w:t xml:space="preserve">записи </w:t>
      </w:r>
      <w:r>
        <w:t>подробно фиксируются и указываются место и характер выявленного нарушения обязательных требований.</w:t>
      </w:r>
    </w:p>
    <w:p w:rsidR="00166632" w:rsidRDefault="003C7229">
      <w:pPr>
        <w:pStyle w:val="af4"/>
        <w:ind w:right="135"/>
      </w:pPr>
      <w:r>
        <w:t>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166632" w:rsidRDefault="003C7229">
      <w:pPr>
        <w:pStyle w:val="af4"/>
        <w:ind w:right="138"/>
      </w:pPr>
      <w:r>
        <w:t>Результаты проведения фотосъемки, аудио- и видеозаписи являются приложением к акту контрольного мероприятия.</w:t>
      </w:r>
    </w:p>
    <w:p w:rsidR="00166632" w:rsidRDefault="003C7229">
      <w:pPr>
        <w:pStyle w:val="af4"/>
        <w:ind w:right="140"/>
      </w:pPr>
      <w:r>
        <w:t>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166632" w:rsidRDefault="003C7229">
      <w:pPr>
        <w:pStyle w:val="af4"/>
        <w:ind w:right="142"/>
      </w:pPr>
      <w:r>
        <w:t>Инструментальные обследования в ходе проведения контрольных мероприятий осуществляются путем проведения измерений (определений), выполняемых инспектором.</w:t>
      </w:r>
    </w:p>
    <w:p w:rsidR="00166632" w:rsidRDefault="003C7229" w:rsidP="003C7229">
      <w:pPr>
        <w:pStyle w:val="Heading1"/>
        <w:numPr>
          <w:ilvl w:val="0"/>
          <w:numId w:val="18"/>
        </w:numPr>
        <w:tabs>
          <w:tab w:val="left" w:pos="2499"/>
        </w:tabs>
        <w:spacing w:before="317"/>
        <w:ind w:left="2499" w:hanging="284"/>
      </w:pPr>
      <w:r>
        <w:t>Результаты</w:t>
      </w:r>
      <w:r w:rsidR="00B87AAA">
        <w:t xml:space="preserve"> </w:t>
      </w:r>
      <w:r>
        <w:t>контрольного</w:t>
      </w:r>
      <w:r w:rsidR="00B87AAA">
        <w:t xml:space="preserve"> </w:t>
      </w:r>
      <w:r>
        <w:rPr>
          <w:spacing w:val="-2"/>
        </w:rPr>
        <w:t>мероприятия</w:t>
      </w:r>
    </w:p>
    <w:p w:rsidR="00166632" w:rsidRDefault="003C7229" w:rsidP="00B87AAA">
      <w:pPr>
        <w:pStyle w:val="af5"/>
        <w:numPr>
          <w:ilvl w:val="1"/>
          <w:numId w:val="18"/>
        </w:numPr>
        <w:tabs>
          <w:tab w:val="left" w:pos="1391"/>
        </w:tabs>
        <w:spacing w:before="321"/>
        <w:ind w:left="0" w:right="135" w:firstLine="709"/>
        <w:rPr>
          <w:sz w:val="28"/>
        </w:rPr>
      </w:pPr>
      <w:r>
        <w:rPr>
          <w:sz w:val="28"/>
        </w:rPr>
        <w:t>К результатам контрольного мероприятия относятся оценка соблюдения</w:t>
      </w:r>
      <w:r w:rsidR="00B87AAA">
        <w:rPr>
          <w:sz w:val="28"/>
        </w:rPr>
        <w:t xml:space="preserve"> </w:t>
      </w:r>
      <w:r>
        <w:rPr>
          <w:sz w:val="28"/>
        </w:rPr>
        <w:t>контролируемым</w:t>
      </w:r>
      <w:r w:rsidR="00B87AAA">
        <w:rPr>
          <w:sz w:val="28"/>
        </w:rPr>
        <w:t xml:space="preserve"> </w:t>
      </w:r>
      <w:r>
        <w:rPr>
          <w:sz w:val="28"/>
        </w:rPr>
        <w:t>лицом</w:t>
      </w:r>
      <w:r w:rsidR="00B87AAA">
        <w:rPr>
          <w:sz w:val="28"/>
        </w:rPr>
        <w:t xml:space="preserve"> </w:t>
      </w:r>
      <w:r>
        <w:rPr>
          <w:sz w:val="28"/>
        </w:rPr>
        <w:t>обязательных</w:t>
      </w:r>
      <w:r w:rsidR="00B87AAA">
        <w:rPr>
          <w:sz w:val="28"/>
        </w:rPr>
        <w:t xml:space="preserve"> </w:t>
      </w:r>
      <w:r>
        <w:rPr>
          <w:sz w:val="28"/>
        </w:rPr>
        <w:t xml:space="preserve">требований к использованию и охране земель, создание условий для предупреждения нарушений обязательных требований и (или) прекращения их нарушений, </w:t>
      </w:r>
      <w:r>
        <w:rPr>
          <w:sz w:val="28"/>
        </w:rPr>
        <w:lastRenderedPageBreak/>
        <w:t>восстановление нарушенного положения, направление уполномоченным органам</w:t>
      </w:r>
      <w:r w:rsidR="00B87AAA">
        <w:rPr>
          <w:sz w:val="28"/>
        </w:rPr>
        <w:t xml:space="preserve"> </w:t>
      </w:r>
      <w:r>
        <w:rPr>
          <w:sz w:val="28"/>
        </w:rPr>
        <w:t>или</w:t>
      </w:r>
      <w:r w:rsidR="00B87AAA">
        <w:rPr>
          <w:sz w:val="28"/>
        </w:rPr>
        <w:t xml:space="preserve"> </w:t>
      </w:r>
      <w:r>
        <w:rPr>
          <w:sz w:val="28"/>
        </w:rPr>
        <w:t>должностным</w:t>
      </w:r>
      <w:r w:rsidR="00B87AAA">
        <w:rPr>
          <w:sz w:val="28"/>
        </w:rPr>
        <w:t xml:space="preserve"> </w:t>
      </w:r>
      <w:r>
        <w:rPr>
          <w:sz w:val="28"/>
        </w:rPr>
        <w:t>лицам</w:t>
      </w:r>
      <w:r w:rsidR="00B87AAA">
        <w:rPr>
          <w:sz w:val="28"/>
        </w:rPr>
        <w:t xml:space="preserve"> </w:t>
      </w:r>
      <w:r>
        <w:rPr>
          <w:sz w:val="28"/>
        </w:rPr>
        <w:t>информации</w:t>
      </w:r>
      <w:r w:rsidR="00B87AAA">
        <w:rPr>
          <w:sz w:val="28"/>
        </w:rPr>
        <w:t xml:space="preserve"> </w:t>
      </w:r>
      <w:r>
        <w:rPr>
          <w:sz w:val="28"/>
        </w:rPr>
        <w:t>для</w:t>
      </w:r>
      <w:r w:rsidR="00B87AAA">
        <w:rPr>
          <w:sz w:val="28"/>
        </w:rPr>
        <w:t xml:space="preserve"> </w:t>
      </w:r>
      <w:r>
        <w:rPr>
          <w:sz w:val="28"/>
        </w:rPr>
        <w:t>рассмотрения</w:t>
      </w:r>
      <w:r w:rsidR="00B87AAA">
        <w:rPr>
          <w:sz w:val="28"/>
        </w:rPr>
        <w:t xml:space="preserve"> </w:t>
      </w:r>
      <w:r>
        <w:rPr>
          <w:sz w:val="28"/>
        </w:rPr>
        <w:t>вопроса о</w:t>
      </w:r>
      <w:r w:rsidR="00B87AAA">
        <w:rPr>
          <w:sz w:val="28"/>
        </w:rPr>
        <w:t xml:space="preserve"> </w:t>
      </w:r>
      <w:r>
        <w:rPr>
          <w:sz w:val="28"/>
        </w:rPr>
        <w:t>привлечении</w:t>
      </w:r>
      <w:r w:rsidR="00B87AAA">
        <w:rPr>
          <w:sz w:val="28"/>
        </w:rPr>
        <w:t xml:space="preserve"> </w:t>
      </w:r>
      <w:r>
        <w:rPr>
          <w:sz w:val="28"/>
        </w:rPr>
        <w:t>к</w:t>
      </w:r>
      <w:r w:rsidR="00B87AAA">
        <w:rPr>
          <w:sz w:val="28"/>
        </w:rPr>
        <w:t xml:space="preserve"> ответственности </w:t>
      </w:r>
      <w:r>
        <w:rPr>
          <w:sz w:val="28"/>
        </w:rPr>
        <w:t>(или)</w:t>
      </w:r>
      <w:r w:rsidR="00B87AAA">
        <w:rPr>
          <w:sz w:val="28"/>
        </w:rPr>
        <w:t xml:space="preserve"> </w:t>
      </w:r>
      <w:r>
        <w:rPr>
          <w:sz w:val="28"/>
        </w:rPr>
        <w:t>применение</w:t>
      </w:r>
      <w:r w:rsidR="00B87AAA">
        <w:rPr>
          <w:sz w:val="28"/>
        </w:rPr>
        <w:t xml:space="preserve"> </w:t>
      </w:r>
      <w:r>
        <w:rPr>
          <w:sz w:val="28"/>
        </w:rPr>
        <w:t>органом</w:t>
      </w:r>
      <w:r w:rsidR="00B87AAA">
        <w:rPr>
          <w:sz w:val="28"/>
        </w:rPr>
        <w:t xml:space="preserve"> </w:t>
      </w:r>
      <w:r>
        <w:rPr>
          <w:sz w:val="28"/>
        </w:rPr>
        <w:t xml:space="preserve">муниципального земельного контроля мер, предусмотренных </w:t>
      </w:r>
      <w:hyperlink r:id="rId20" w:tooltip="consultantplus://offline/ref%3D12698FB3098DD6C3CE6406D56B9CC9A9D5603D87204ED48E686B9840BE7775BDC96065FC19D849AE3C4F0FEFE066ABCDC475B6F717CC48EEB1sBJ" w:history="1">
        <w:r>
          <w:rPr>
            <w:sz w:val="28"/>
          </w:rPr>
          <w:t>частью 2 статьи 90</w:t>
        </w:r>
      </w:hyperlink>
      <w:r>
        <w:rPr>
          <w:sz w:val="28"/>
        </w:rPr>
        <w:t xml:space="preserve"> Федерального </w:t>
      </w:r>
      <w:r>
        <w:rPr>
          <w:spacing w:val="-2"/>
          <w:sz w:val="28"/>
        </w:rPr>
        <w:t>закона.</w:t>
      </w:r>
    </w:p>
    <w:p w:rsidR="00166632" w:rsidRDefault="003C7229" w:rsidP="00BD32F7">
      <w:pPr>
        <w:pStyle w:val="af5"/>
        <w:numPr>
          <w:ilvl w:val="1"/>
          <w:numId w:val="18"/>
        </w:numPr>
        <w:tabs>
          <w:tab w:val="left" w:pos="1549"/>
        </w:tabs>
        <w:spacing w:before="2"/>
        <w:ind w:left="0" w:right="135" w:firstLine="709"/>
        <w:rPr>
          <w:sz w:val="28"/>
        </w:rPr>
      </w:pPr>
      <w:r>
        <w:rPr>
          <w:sz w:val="28"/>
        </w:rPr>
        <w:t>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</w:t>
      </w:r>
      <w:r w:rsidR="00B87AAA">
        <w:rPr>
          <w:sz w:val="28"/>
        </w:rPr>
        <w:t xml:space="preserve"> </w:t>
      </w:r>
      <w:r>
        <w:rPr>
          <w:sz w:val="28"/>
        </w:rPr>
        <w:t>мероприятия</w:t>
      </w:r>
      <w:r w:rsidR="00B87AAA">
        <w:rPr>
          <w:sz w:val="28"/>
        </w:rPr>
        <w:t xml:space="preserve"> </w:t>
      </w:r>
      <w:r>
        <w:rPr>
          <w:sz w:val="28"/>
        </w:rPr>
        <w:t>выявлено</w:t>
      </w:r>
      <w:r w:rsidR="00B87AAA">
        <w:rPr>
          <w:sz w:val="28"/>
        </w:rPr>
        <w:t xml:space="preserve"> </w:t>
      </w:r>
      <w:r>
        <w:rPr>
          <w:sz w:val="28"/>
        </w:rPr>
        <w:t>нарушение</w:t>
      </w:r>
      <w:r w:rsidR="00B87AAA">
        <w:rPr>
          <w:sz w:val="28"/>
        </w:rPr>
        <w:t xml:space="preserve"> </w:t>
      </w:r>
      <w:r>
        <w:rPr>
          <w:sz w:val="28"/>
        </w:rPr>
        <w:t>обязательных</w:t>
      </w:r>
      <w:r w:rsidR="00B87AAA">
        <w:rPr>
          <w:sz w:val="28"/>
        </w:rPr>
        <w:t xml:space="preserve"> </w:t>
      </w:r>
      <w:r>
        <w:rPr>
          <w:sz w:val="28"/>
        </w:rPr>
        <w:t>требований</w:t>
      </w:r>
      <w:r w:rsidR="00B87AAA">
        <w:rPr>
          <w:sz w:val="28"/>
        </w:rPr>
        <w:t xml:space="preserve"> </w:t>
      </w:r>
      <w:r>
        <w:rPr>
          <w:sz w:val="28"/>
        </w:rPr>
        <w:t>к использованию и охране земель, в акте указывается, какое именно обязательное требование к использованию и охране земель нарушено, каким нормативным правовым актом и его структурной единицей оно установлено.</w:t>
      </w:r>
      <w:r w:rsidR="00B87AAA">
        <w:rPr>
          <w:sz w:val="28"/>
        </w:rPr>
        <w:t xml:space="preserve"> </w:t>
      </w:r>
      <w:r>
        <w:rPr>
          <w:sz w:val="28"/>
        </w:rPr>
        <w:t>В случае устранения выявленного нарушения до окончания проведения контрольного</w:t>
      </w:r>
      <w:r w:rsidR="00B87AAA">
        <w:rPr>
          <w:sz w:val="28"/>
        </w:rPr>
        <w:t xml:space="preserve"> </w:t>
      </w:r>
      <w:r>
        <w:rPr>
          <w:sz w:val="28"/>
        </w:rPr>
        <w:t>мероприятия,</w:t>
      </w:r>
      <w:r w:rsidR="00B87AAA">
        <w:rPr>
          <w:sz w:val="28"/>
        </w:rPr>
        <w:t xml:space="preserve"> </w:t>
      </w:r>
      <w:r>
        <w:rPr>
          <w:sz w:val="28"/>
        </w:rPr>
        <w:t>предусматривающего</w:t>
      </w:r>
      <w:r w:rsidR="00B87AAA">
        <w:rPr>
          <w:sz w:val="28"/>
        </w:rPr>
        <w:t xml:space="preserve"> </w:t>
      </w:r>
      <w:r>
        <w:rPr>
          <w:sz w:val="28"/>
        </w:rPr>
        <w:t>взаимодействие с</w:t>
      </w:r>
      <w:r w:rsidR="00B87AAA">
        <w:rPr>
          <w:sz w:val="28"/>
        </w:rPr>
        <w:t xml:space="preserve"> </w:t>
      </w:r>
      <w:r>
        <w:rPr>
          <w:sz w:val="28"/>
        </w:rPr>
        <w:t>контролируемым</w:t>
      </w:r>
      <w:r w:rsidR="00B87AAA">
        <w:rPr>
          <w:sz w:val="28"/>
        </w:rPr>
        <w:t xml:space="preserve"> </w:t>
      </w:r>
      <w:r>
        <w:rPr>
          <w:sz w:val="28"/>
        </w:rPr>
        <w:t>лицом,</w:t>
      </w:r>
      <w:r w:rsidR="00B87AAA">
        <w:rPr>
          <w:sz w:val="28"/>
        </w:rPr>
        <w:t xml:space="preserve"> </w:t>
      </w:r>
      <w:r>
        <w:rPr>
          <w:sz w:val="28"/>
        </w:rPr>
        <w:t>в</w:t>
      </w:r>
      <w:r w:rsidR="00B87AAA">
        <w:rPr>
          <w:sz w:val="28"/>
        </w:rPr>
        <w:t xml:space="preserve"> </w:t>
      </w:r>
      <w:r>
        <w:rPr>
          <w:sz w:val="28"/>
        </w:rPr>
        <w:t>акте</w:t>
      </w:r>
      <w:r w:rsidR="00B87AAA">
        <w:rPr>
          <w:sz w:val="28"/>
        </w:rPr>
        <w:t xml:space="preserve"> </w:t>
      </w:r>
      <w:r>
        <w:rPr>
          <w:sz w:val="28"/>
        </w:rPr>
        <w:t>указывается</w:t>
      </w:r>
      <w:r w:rsidR="00B87AAA">
        <w:rPr>
          <w:sz w:val="28"/>
        </w:rPr>
        <w:t xml:space="preserve"> </w:t>
      </w:r>
      <w:r>
        <w:rPr>
          <w:sz w:val="28"/>
        </w:rPr>
        <w:t>факт</w:t>
      </w:r>
      <w:r w:rsidR="00B87AAA">
        <w:rPr>
          <w:sz w:val="28"/>
        </w:rPr>
        <w:t xml:space="preserve"> </w:t>
      </w:r>
      <w:r>
        <w:rPr>
          <w:sz w:val="28"/>
        </w:rPr>
        <w:t>его</w:t>
      </w:r>
      <w:r w:rsidR="00B87AAA">
        <w:rPr>
          <w:sz w:val="28"/>
        </w:rPr>
        <w:t xml:space="preserve"> </w:t>
      </w:r>
      <w:r>
        <w:rPr>
          <w:sz w:val="28"/>
        </w:rPr>
        <w:t>устранения.</w:t>
      </w:r>
      <w:r w:rsidR="00B87AAA">
        <w:rPr>
          <w:sz w:val="28"/>
        </w:rPr>
        <w:t xml:space="preserve"> </w:t>
      </w:r>
      <w:r>
        <w:rPr>
          <w:sz w:val="28"/>
        </w:rPr>
        <w:t>Документы, иные материалы, являющиеся доказательствами нарушения обязательных требований, должны быть приобщены к акту.</w:t>
      </w:r>
    </w:p>
    <w:p w:rsidR="00166632" w:rsidRDefault="003C7229">
      <w:pPr>
        <w:pStyle w:val="af4"/>
        <w:spacing w:before="1"/>
        <w:ind w:right="145"/>
      </w:pPr>
      <w:r>
        <w:t>Оформление акта производится в порядке, установленном частью 3 статьи 87 Федерального закона.</w:t>
      </w:r>
    </w:p>
    <w:p w:rsidR="00166632" w:rsidRDefault="003C7229">
      <w:pPr>
        <w:pStyle w:val="af4"/>
        <w:ind w:right="137"/>
      </w:pPr>
      <w:r>
        <w:t>Акт</w:t>
      </w:r>
      <w:r w:rsidR="00FB0871">
        <w:t xml:space="preserve"> </w:t>
      </w:r>
      <w:r>
        <w:t>контрольного</w:t>
      </w:r>
      <w:r w:rsidR="00FB0871">
        <w:t xml:space="preserve"> </w:t>
      </w:r>
      <w:r>
        <w:t>мероприятия,</w:t>
      </w:r>
      <w:r w:rsidR="00FB0871">
        <w:t xml:space="preserve"> </w:t>
      </w:r>
      <w:r>
        <w:t>проведение</w:t>
      </w:r>
      <w:r w:rsidR="00FB0871">
        <w:t xml:space="preserve"> </w:t>
      </w:r>
      <w:r>
        <w:t>которого</w:t>
      </w:r>
      <w:r w:rsidR="00FB0871">
        <w:t xml:space="preserve"> </w:t>
      </w:r>
      <w:r>
        <w:t>было</w:t>
      </w:r>
      <w:r w:rsidR="00FB0871">
        <w:t xml:space="preserve"> </w:t>
      </w:r>
      <w:r>
        <w:t>согласовано</w:t>
      </w:r>
      <w:r w:rsidR="00FB0871">
        <w:t xml:space="preserve"> </w:t>
      </w:r>
      <w:r>
        <w:t>с органом</w:t>
      </w:r>
      <w:r w:rsidR="00FB0871">
        <w:t xml:space="preserve"> </w:t>
      </w:r>
      <w:r>
        <w:t>прокуратуры,</w:t>
      </w:r>
      <w:r w:rsidR="00FB0871">
        <w:t xml:space="preserve"> </w:t>
      </w:r>
      <w:r>
        <w:t>направляется</w:t>
      </w:r>
      <w:r w:rsidR="00FB0871">
        <w:t xml:space="preserve"> </w:t>
      </w:r>
      <w:r>
        <w:t>в</w:t>
      </w:r>
      <w:r w:rsidR="00FB0871">
        <w:t xml:space="preserve"> </w:t>
      </w:r>
      <w:r>
        <w:t>орган</w:t>
      </w:r>
      <w:r w:rsidR="00FB0871">
        <w:t xml:space="preserve"> </w:t>
      </w:r>
      <w:r>
        <w:t>прокуратуры</w:t>
      </w:r>
      <w:r w:rsidR="00FB0871">
        <w:t xml:space="preserve"> </w:t>
      </w:r>
      <w:r>
        <w:t>посредством</w:t>
      </w:r>
      <w:r w:rsidR="00FB0871">
        <w:t xml:space="preserve"> </w:t>
      </w:r>
      <w:r>
        <w:t>единого реестра</w:t>
      </w:r>
      <w:r w:rsidR="00FB0871">
        <w:t xml:space="preserve"> </w:t>
      </w:r>
      <w:r>
        <w:t>контрольных</w:t>
      </w:r>
      <w:r w:rsidR="00FB0871">
        <w:t xml:space="preserve"> </w:t>
      </w:r>
      <w:r>
        <w:t>(надзорных)</w:t>
      </w:r>
      <w:r w:rsidR="00FB0871">
        <w:t xml:space="preserve"> </w:t>
      </w:r>
      <w:r>
        <w:t>мероприятий</w:t>
      </w:r>
      <w:r w:rsidR="00FB0871">
        <w:t xml:space="preserve"> </w:t>
      </w:r>
      <w:r>
        <w:t>непосредственно</w:t>
      </w:r>
      <w:r w:rsidR="00FB0871">
        <w:t xml:space="preserve"> </w:t>
      </w:r>
      <w:r>
        <w:t>после</w:t>
      </w:r>
      <w:r w:rsidR="00FB0871">
        <w:t xml:space="preserve"> </w:t>
      </w:r>
      <w:r>
        <w:t>его оформления.</w:t>
      </w:r>
    </w:p>
    <w:p w:rsidR="00166632" w:rsidRDefault="003C7229">
      <w:pPr>
        <w:pStyle w:val="af4"/>
        <w:ind w:right="142"/>
      </w:pPr>
      <w:r>
        <w:t>Контролируемое лицо или его представитель знакомится с содержанием акта контрольного мероприятия в порядке, установленном статьей 88 Федерального закона.</w:t>
      </w:r>
    </w:p>
    <w:p w:rsidR="00166632" w:rsidRDefault="003C7229" w:rsidP="00FB0871">
      <w:pPr>
        <w:pStyle w:val="af5"/>
        <w:numPr>
          <w:ilvl w:val="1"/>
          <w:numId w:val="18"/>
        </w:numPr>
        <w:tabs>
          <w:tab w:val="left" w:pos="1185"/>
        </w:tabs>
        <w:ind w:left="0" w:right="135" w:firstLine="709"/>
        <w:rPr>
          <w:sz w:val="28"/>
        </w:rPr>
      </w:pPr>
      <w:r>
        <w:rPr>
          <w:sz w:val="28"/>
        </w:rPr>
        <w:t>Информирование</w:t>
      </w:r>
      <w:r w:rsidR="00FB0871">
        <w:rPr>
          <w:sz w:val="28"/>
        </w:rPr>
        <w:t xml:space="preserve"> </w:t>
      </w:r>
      <w:r>
        <w:rPr>
          <w:sz w:val="28"/>
        </w:rPr>
        <w:t>контролируемых</w:t>
      </w:r>
      <w:r w:rsidR="00FB0871">
        <w:rPr>
          <w:sz w:val="28"/>
        </w:rPr>
        <w:t xml:space="preserve"> </w:t>
      </w:r>
      <w:r>
        <w:rPr>
          <w:sz w:val="28"/>
        </w:rPr>
        <w:t>лиц</w:t>
      </w:r>
      <w:r w:rsidR="00FB0871">
        <w:rPr>
          <w:sz w:val="28"/>
        </w:rPr>
        <w:t xml:space="preserve"> </w:t>
      </w:r>
      <w:r>
        <w:rPr>
          <w:sz w:val="28"/>
        </w:rPr>
        <w:t>о</w:t>
      </w:r>
      <w:r w:rsidR="00FB0871">
        <w:rPr>
          <w:sz w:val="28"/>
        </w:rPr>
        <w:t xml:space="preserve"> </w:t>
      </w:r>
      <w:r>
        <w:rPr>
          <w:sz w:val="28"/>
        </w:rPr>
        <w:t>совершаемых</w:t>
      </w:r>
      <w:r w:rsidR="00FB0871">
        <w:rPr>
          <w:sz w:val="28"/>
        </w:rPr>
        <w:t xml:space="preserve"> </w:t>
      </w:r>
      <w:r>
        <w:rPr>
          <w:sz w:val="28"/>
        </w:rPr>
        <w:t>инспекторами действиях и принимаемых решениях осуществляется в сроки и порядке, установленные Федеральным законом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r w:rsidR="00FB0871">
        <w:rPr>
          <w:sz w:val="28"/>
        </w:rPr>
        <w:t xml:space="preserve"> </w:t>
      </w:r>
      <w:r>
        <w:rPr>
          <w:sz w:val="28"/>
        </w:rPr>
        <w:t>и</w:t>
      </w:r>
      <w:r w:rsidR="00FB0871">
        <w:rPr>
          <w:sz w:val="28"/>
        </w:rPr>
        <w:t xml:space="preserve"> </w:t>
      </w:r>
      <w:r>
        <w:rPr>
          <w:sz w:val="28"/>
        </w:rPr>
        <w:t>муниципальных</w:t>
      </w:r>
      <w:r w:rsidR="00FB0871">
        <w:rPr>
          <w:sz w:val="28"/>
        </w:rPr>
        <w:t xml:space="preserve"> </w:t>
      </w:r>
      <w:r>
        <w:rPr>
          <w:sz w:val="28"/>
        </w:rPr>
        <w:t>услуг</w:t>
      </w:r>
      <w:r w:rsidR="00FB0871">
        <w:rPr>
          <w:sz w:val="28"/>
        </w:rPr>
        <w:t xml:space="preserve"> </w:t>
      </w:r>
      <w:r>
        <w:rPr>
          <w:sz w:val="28"/>
        </w:rPr>
        <w:t>и</w:t>
      </w:r>
      <w:r w:rsidR="00FB0871">
        <w:rPr>
          <w:sz w:val="28"/>
        </w:rPr>
        <w:t xml:space="preserve"> </w:t>
      </w:r>
      <w:r>
        <w:rPr>
          <w:sz w:val="28"/>
        </w:rPr>
        <w:t>исполнения</w:t>
      </w:r>
      <w:r w:rsidR="00FB0871">
        <w:rPr>
          <w:sz w:val="28"/>
        </w:rPr>
        <w:t xml:space="preserve"> </w:t>
      </w:r>
      <w:r>
        <w:rPr>
          <w:sz w:val="28"/>
        </w:rPr>
        <w:t>государственных</w:t>
      </w:r>
      <w:r w:rsidR="00FB0871">
        <w:rPr>
          <w:sz w:val="28"/>
        </w:rPr>
        <w:t xml:space="preserve"> </w:t>
      </w:r>
      <w:r>
        <w:rPr>
          <w:sz w:val="28"/>
        </w:rPr>
        <w:t>и муниципальных функций в электронно</w:t>
      </w:r>
      <w:r w:rsidR="00FB0871">
        <w:rPr>
          <w:sz w:val="28"/>
        </w:rPr>
        <w:t>й</w:t>
      </w:r>
      <w:r>
        <w:rPr>
          <w:sz w:val="28"/>
        </w:rPr>
        <w:t xml:space="preserve"> форме, в том числе через федеральную государственную информационную систему Единый портал.</w:t>
      </w:r>
    </w:p>
    <w:p w:rsidR="00166632" w:rsidRDefault="003C7229">
      <w:pPr>
        <w:pStyle w:val="af4"/>
        <w:ind w:right="138"/>
      </w:pPr>
      <w:r>
        <w:t>Гражданин, не осуществляющий предпринимательскую деятельность, являющийся контролируемым лицом, информируется о совершаемых инспекторами</w:t>
      </w:r>
      <w:r w:rsidR="00E52826">
        <w:t xml:space="preserve"> </w:t>
      </w:r>
      <w:r>
        <w:t>действиях</w:t>
      </w:r>
      <w:r w:rsidR="00E52826">
        <w:t xml:space="preserve"> </w:t>
      </w:r>
      <w:r>
        <w:t>и</w:t>
      </w:r>
      <w:r w:rsidR="00E52826">
        <w:t xml:space="preserve"> </w:t>
      </w:r>
      <w:r>
        <w:t>принимаемых</w:t>
      </w:r>
      <w:r w:rsidR="00E52826">
        <w:t xml:space="preserve"> </w:t>
      </w:r>
      <w:r>
        <w:t>решениях</w:t>
      </w:r>
      <w:r w:rsidR="00E52826">
        <w:t xml:space="preserve"> </w:t>
      </w:r>
      <w:r>
        <w:t>путем</w:t>
      </w:r>
      <w:r w:rsidR="00E52826">
        <w:t xml:space="preserve"> </w:t>
      </w:r>
      <w:r>
        <w:t>направления</w:t>
      </w:r>
      <w:r w:rsidR="00E52826">
        <w:t xml:space="preserve"> </w:t>
      </w:r>
      <w:r>
        <w:t>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</w:t>
      </w:r>
      <w:r w:rsidR="00E52826">
        <w:t xml:space="preserve"> </w:t>
      </w:r>
      <w:r>
        <w:t>лица</w:t>
      </w:r>
      <w:r w:rsidR="00E52826">
        <w:t xml:space="preserve"> </w:t>
      </w:r>
      <w:r>
        <w:t>и</w:t>
      </w:r>
      <w:r w:rsidR="00E52826">
        <w:t xml:space="preserve"> </w:t>
      </w:r>
      <w:r>
        <w:t>возможности</w:t>
      </w:r>
      <w:r w:rsidR="00E52826">
        <w:t xml:space="preserve"> </w:t>
      </w:r>
      <w:r>
        <w:t>направить</w:t>
      </w:r>
      <w:r w:rsidR="00E52826">
        <w:t xml:space="preserve"> </w:t>
      </w:r>
      <w:r>
        <w:t>ему</w:t>
      </w:r>
      <w:r w:rsidR="00E52826">
        <w:t xml:space="preserve"> </w:t>
      </w:r>
      <w:r>
        <w:t>документы</w:t>
      </w:r>
      <w:r w:rsidR="00E52826">
        <w:t xml:space="preserve"> </w:t>
      </w:r>
      <w:r>
        <w:t>в</w:t>
      </w:r>
      <w:r w:rsidR="00E52826">
        <w:t xml:space="preserve"> </w:t>
      </w:r>
      <w:r>
        <w:lastRenderedPageBreak/>
        <w:t>электронном виде через Единый портал (в случае если контролируемое лицо не имеет учетной записи в единой системе идентификации и аутентификации). Указанный гражданин вправе направлять в орган муниципального земельного контроля документы на бумажном носителе.</w:t>
      </w:r>
    </w:p>
    <w:p w:rsidR="00166632" w:rsidRDefault="003C7229" w:rsidP="0062436F">
      <w:pPr>
        <w:pStyle w:val="af5"/>
        <w:numPr>
          <w:ilvl w:val="1"/>
          <w:numId w:val="18"/>
        </w:numPr>
        <w:tabs>
          <w:tab w:val="left" w:pos="1400"/>
        </w:tabs>
        <w:ind w:left="0" w:right="134" w:firstLine="709"/>
        <w:rPr>
          <w:sz w:val="28"/>
        </w:rPr>
      </w:pPr>
      <w:r>
        <w:rPr>
          <w:sz w:val="28"/>
        </w:rPr>
        <w:t>В случае отсутствия выявленных нарушений обязательных требований к использованию и охране земель при проведении контрольного мероприятия сведения об этом вносятся в Единый реестр контрольных (надзорных)</w:t>
      </w:r>
      <w:r w:rsidR="0062436F">
        <w:rPr>
          <w:sz w:val="28"/>
        </w:rPr>
        <w:t xml:space="preserve"> </w:t>
      </w:r>
      <w:r>
        <w:rPr>
          <w:sz w:val="28"/>
        </w:rPr>
        <w:t>мероприятий.</w:t>
      </w:r>
      <w:r w:rsidR="0062436F">
        <w:rPr>
          <w:sz w:val="28"/>
        </w:rPr>
        <w:t xml:space="preserve"> </w:t>
      </w:r>
      <w:r>
        <w:rPr>
          <w:sz w:val="28"/>
        </w:rPr>
        <w:t>Инспектор</w:t>
      </w:r>
      <w:r w:rsidR="0062436F">
        <w:rPr>
          <w:sz w:val="28"/>
        </w:rPr>
        <w:t xml:space="preserve"> </w:t>
      </w:r>
      <w:r>
        <w:rPr>
          <w:sz w:val="28"/>
        </w:rPr>
        <w:t>вправе</w:t>
      </w:r>
      <w:r w:rsidR="0062436F">
        <w:rPr>
          <w:sz w:val="28"/>
        </w:rPr>
        <w:t xml:space="preserve"> </w:t>
      </w:r>
      <w:r>
        <w:rPr>
          <w:sz w:val="28"/>
        </w:rPr>
        <w:t>выдать</w:t>
      </w:r>
      <w:r w:rsidR="0062436F">
        <w:rPr>
          <w:sz w:val="28"/>
        </w:rPr>
        <w:t xml:space="preserve"> </w:t>
      </w:r>
      <w:r>
        <w:rPr>
          <w:sz w:val="28"/>
        </w:rPr>
        <w:t>рекомендации по соблюдению обязательных требований к использованию и охране земель, провести иные мероприятия, направленные на профилактику рисков причинения вреда (ущерба) охраняемым законом ценностям.</w:t>
      </w:r>
    </w:p>
    <w:p w:rsidR="00166632" w:rsidRDefault="003C7229" w:rsidP="0062436F">
      <w:pPr>
        <w:pStyle w:val="af5"/>
        <w:numPr>
          <w:ilvl w:val="1"/>
          <w:numId w:val="18"/>
        </w:numPr>
        <w:tabs>
          <w:tab w:val="left" w:pos="1283"/>
        </w:tabs>
        <w:ind w:left="0" w:right="142" w:firstLine="709"/>
        <w:rPr>
          <w:sz w:val="28"/>
        </w:rPr>
      </w:pPr>
      <w:r>
        <w:rPr>
          <w:sz w:val="28"/>
        </w:rPr>
        <w:t>В случае выявления при проведении контрольного мероприятия нарушений обязательных требований к использованию и охране земель контролируемым</w:t>
      </w:r>
      <w:r w:rsidR="0062436F">
        <w:rPr>
          <w:sz w:val="28"/>
        </w:rPr>
        <w:t xml:space="preserve"> </w:t>
      </w:r>
      <w:r>
        <w:rPr>
          <w:sz w:val="28"/>
        </w:rPr>
        <w:t>лицом</w:t>
      </w:r>
      <w:r w:rsidR="0062436F">
        <w:rPr>
          <w:sz w:val="28"/>
        </w:rPr>
        <w:t xml:space="preserve"> </w:t>
      </w:r>
      <w:r>
        <w:rPr>
          <w:sz w:val="28"/>
        </w:rPr>
        <w:t>орган</w:t>
      </w:r>
      <w:r w:rsidR="0062436F">
        <w:rPr>
          <w:sz w:val="28"/>
        </w:rPr>
        <w:t xml:space="preserve"> </w:t>
      </w:r>
      <w:r>
        <w:rPr>
          <w:sz w:val="28"/>
        </w:rPr>
        <w:t>муниципального</w:t>
      </w:r>
      <w:r w:rsidR="0062436F">
        <w:rPr>
          <w:sz w:val="28"/>
        </w:rPr>
        <w:t xml:space="preserve"> </w:t>
      </w:r>
      <w:r>
        <w:rPr>
          <w:sz w:val="28"/>
        </w:rPr>
        <w:t>земельного</w:t>
      </w:r>
      <w:r w:rsidR="0062436F">
        <w:rPr>
          <w:sz w:val="28"/>
        </w:rPr>
        <w:t xml:space="preserve"> </w:t>
      </w:r>
      <w:r>
        <w:rPr>
          <w:sz w:val="28"/>
        </w:rPr>
        <w:t>контроля в пределах полномочий, предусмотренных законодательством Российской Федерации, обязан:</w:t>
      </w:r>
    </w:p>
    <w:p w:rsidR="00166632" w:rsidRDefault="003C7229">
      <w:pPr>
        <w:pStyle w:val="af4"/>
        <w:ind w:right="142"/>
      </w:pPr>
      <w:r>
        <w:t>а)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устранения;</w:t>
      </w:r>
    </w:p>
    <w:p w:rsidR="00166632" w:rsidRDefault="003C7229">
      <w:pPr>
        <w:pStyle w:val="af4"/>
        <w:ind w:right="132"/>
      </w:pPr>
      <w:r>
        <w:t>б) незамедлительно принять предусмотренные законодательством Российской Федерации меры по недопущению причинения вреда (ущерба) охраняемым</w:t>
      </w:r>
      <w:r w:rsidR="00CC30FC">
        <w:t xml:space="preserve"> </w:t>
      </w:r>
      <w:r>
        <w:t>законом</w:t>
      </w:r>
      <w:r w:rsidR="00CC30FC">
        <w:t xml:space="preserve"> </w:t>
      </w:r>
      <w:r>
        <w:t>ценностям</w:t>
      </w:r>
      <w:r w:rsidR="00CC30FC">
        <w:t xml:space="preserve"> </w:t>
      </w:r>
      <w:r>
        <w:t>или</w:t>
      </w:r>
      <w:r w:rsidR="00CC30FC">
        <w:t xml:space="preserve"> </w:t>
      </w:r>
      <w:r>
        <w:t>прекращению</w:t>
      </w:r>
      <w:r w:rsidR="00CC30FC">
        <w:t xml:space="preserve"> </w:t>
      </w:r>
      <w:r>
        <w:t>его</w:t>
      </w:r>
      <w:r w:rsidR="00CC30FC">
        <w:t xml:space="preserve"> </w:t>
      </w:r>
      <w:r>
        <w:t>причинения</w:t>
      </w:r>
      <w:r w:rsidR="00CC30FC">
        <w:t xml:space="preserve"> </w:t>
      </w:r>
      <w:r>
        <w:rPr>
          <w:spacing w:val="-2"/>
        </w:rPr>
        <w:t xml:space="preserve">вплоть </w:t>
      </w:r>
      <w:r>
        <w:t>до обращения в суд с требованием о запрете эксплуатации (использования) зданий, строений, сооружений, помещений, оборудования и иных подобных объектов</w:t>
      </w:r>
      <w:r w:rsidR="00CC30FC">
        <w:t xml:space="preserve"> </w:t>
      </w:r>
      <w:r>
        <w:t>и</w:t>
      </w:r>
      <w:r w:rsidR="00CC30FC">
        <w:t xml:space="preserve"> </w:t>
      </w:r>
      <w:r>
        <w:t>по</w:t>
      </w:r>
      <w:r w:rsidR="00CC30FC">
        <w:t xml:space="preserve"> </w:t>
      </w:r>
      <w:r>
        <w:t>доведению</w:t>
      </w:r>
      <w:r w:rsidR="00CC30FC">
        <w:t xml:space="preserve"> </w:t>
      </w:r>
      <w:r>
        <w:t>до</w:t>
      </w:r>
      <w:r w:rsidR="00CC30FC">
        <w:t xml:space="preserve"> </w:t>
      </w:r>
      <w:r>
        <w:t>сведения</w:t>
      </w:r>
      <w:r w:rsidR="00CC30FC">
        <w:t xml:space="preserve"> </w:t>
      </w:r>
      <w:r>
        <w:t>граждан,</w:t>
      </w:r>
      <w:r w:rsidR="00CC30FC">
        <w:t xml:space="preserve"> </w:t>
      </w:r>
      <w:r>
        <w:t>организаций</w:t>
      </w:r>
      <w:r w:rsidR="00CC30FC">
        <w:t xml:space="preserve"> </w:t>
      </w:r>
      <w:r>
        <w:t>любым</w:t>
      </w:r>
      <w:r w:rsidR="00CC30FC">
        <w:t xml:space="preserve"> </w:t>
      </w:r>
      <w:r>
        <w:t>доступным способом информации о наличии угрозы причинения вреда (ущерба) охраняемым</w:t>
      </w:r>
      <w:r w:rsidR="00CC30FC">
        <w:t xml:space="preserve"> </w:t>
      </w:r>
      <w:r>
        <w:t>законом</w:t>
      </w:r>
      <w:r w:rsidR="00CC30FC">
        <w:t xml:space="preserve"> </w:t>
      </w:r>
      <w:r>
        <w:t>ценностям</w:t>
      </w:r>
      <w:r w:rsidR="00CC30FC">
        <w:t xml:space="preserve"> </w:t>
      </w:r>
      <w:r>
        <w:t>и</w:t>
      </w:r>
      <w:r w:rsidR="00CC30FC">
        <w:t xml:space="preserve"> </w:t>
      </w:r>
      <w:r>
        <w:t>способах</w:t>
      </w:r>
      <w:r w:rsidR="00CC30FC">
        <w:t xml:space="preserve"> </w:t>
      </w:r>
      <w:r>
        <w:t>ее</w:t>
      </w:r>
      <w:r w:rsidR="00CC30FC">
        <w:t xml:space="preserve"> </w:t>
      </w:r>
      <w:r>
        <w:t>предотвращения</w:t>
      </w:r>
      <w:r w:rsidR="00CC30FC">
        <w:t xml:space="preserve"> </w:t>
      </w:r>
      <w:r>
        <w:t>в</w:t>
      </w:r>
      <w:r w:rsidR="00CC30FC">
        <w:t xml:space="preserve"> </w:t>
      </w:r>
      <w:r>
        <w:t>случае, если</w:t>
      </w:r>
      <w:r w:rsidR="00CC30FC">
        <w:t xml:space="preserve"> </w:t>
      </w:r>
      <w:r>
        <w:t>при</w:t>
      </w:r>
      <w:r w:rsidR="00CC30FC">
        <w:t xml:space="preserve"> </w:t>
      </w:r>
      <w:r>
        <w:t>проведении</w:t>
      </w:r>
      <w:r w:rsidR="00CC30FC">
        <w:t xml:space="preserve"> </w:t>
      </w:r>
      <w:r>
        <w:t>контрольного</w:t>
      </w:r>
      <w:r w:rsidR="00EB74D1">
        <w:t xml:space="preserve"> </w:t>
      </w:r>
      <w:r>
        <w:t>мероприятия</w:t>
      </w:r>
      <w:r w:rsidR="00EB74D1">
        <w:t xml:space="preserve"> </w:t>
      </w:r>
      <w:r>
        <w:t>установлено,</w:t>
      </w:r>
      <w:r w:rsidR="00EB74D1">
        <w:t xml:space="preserve"> </w:t>
      </w:r>
      <w:r>
        <w:t>что</w:t>
      </w:r>
      <w:r w:rsidR="00EB74D1">
        <w:t xml:space="preserve"> </w:t>
      </w:r>
      <w:r>
        <w:t xml:space="preserve">деятельность гражданина, организации, владеющих и (или) пользующихся объектом земельных отношений, представляет непосредственную угрозу причинения вреда (ущерба) охраняемым законом ценностям или что такой вред (ущерб) </w:t>
      </w:r>
      <w:r>
        <w:rPr>
          <w:spacing w:val="-2"/>
        </w:rPr>
        <w:t>причинен;</w:t>
      </w:r>
    </w:p>
    <w:p w:rsidR="00166632" w:rsidRDefault="003C7229">
      <w:pPr>
        <w:pStyle w:val="af4"/>
        <w:spacing w:before="1"/>
        <w:ind w:right="144"/>
      </w:pPr>
      <w:r>
        <w:t>в) при выявлении в ходе контрольного мероприятия признаков преступления или административного правонарушения направить соответствующую</w:t>
      </w:r>
      <w:r w:rsidR="00EB74D1">
        <w:t xml:space="preserve"> </w:t>
      </w:r>
      <w:r>
        <w:t>информацию</w:t>
      </w:r>
      <w:r w:rsidR="00EB74D1">
        <w:t xml:space="preserve"> </w:t>
      </w:r>
      <w:r>
        <w:t>в</w:t>
      </w:r>
      <w:r w:rsidR="00EB74D1">
        <w:t xml:space="preserve"> </w:t>
      </w:r>
      <w:r>
        <w:t>государственный</w:t>
      </w:r>
      <w:r w:rsidR="00EB74D1">
        <w:t xml:space="preserve"> </w:t>
      </w:r>
      <w:r>
        <w:t>орган</w:t>
      </w:r>
      <w:r w:rsidR="00EB74D1">
        <w:t xml:space="preserve"> </w:t>
      </w:r>
      <w:r>
        <w:t>в</w:t>
      </w:r>
      <w:r w:rsidR="00EB74D1">
        <w:t xml:space="preserve"> </w:t>
      </w:r>
      <w:r>
        <w:t xml:space="preserve">соответствии со своей компетенцией или при наличии соответствующих полномочий принять меры по привлечению виновных лиц к установленной законом </w:t>
      </w:r>
      <w:r>
        <w:rPr>
          <w:spacing w:val="-2"/>
        </w:rPr>
        <w:t>ответственности;</w:t>
      </w:r>
    </w:p>
    <w:p w:rsidR="00166632" w:rsidRDefault="003C7229">
      <w:pPr>
        <w:pStyle w:val="af4"/>
        <w:spacing w:before="1"/>
        <w:ind w:right="134"/>
      </w:pPr>
      <w:r>
        <w:t>г)</w:t>
      </w:r>
      <w:r w:rsidR="00EB74D1">
        <w:t xml:space="preserve"> </w:t>
      </w:r>
      <w:r>
        <w:t>принять</w:t>
      </w:r>
      <w:r w:rsidR="00EB74D1">
        <w:t xml:space="preserve"> </w:t>
      </w:r>
      <w:r>
        <w:t>меры</w:t>
      </w:r>
      <w:r w:rsidR="00EB74D1">
        <w:t xml:space="preserve"> </w:t>
      </w:r>
      <w:r>
        <w:t>по</w:t>
      </w:r>
      <w:r w:rsidR="00EB74D1">
        <w:t xml:space="preserve"> </w:t>
      </w:r>
      <w:r>
        <w:t>осуществлению</w:t>
      </w:r>
      <w:r w:rsidR="00EB74D1">
        <w:t xml:space="preserve"> </w:t>
      </w:r>
      <w:r>
        <w:t>контроля</w:t>
      </w:r>
      <w:r w:rsidR="00EB74D1">
        <w:t xml:space="preserve"> </w:t>
      </w:r>
      <w:r>
        <w:t>за</w:t>
      </w:r>
      <w:r w:rsidR="00EB74D1">
        <w:t xml:space="preserve"> </w:t>
      </w:r>
      <w:r>
        <w:t>устранением</w:t>
      </w:r>
      <w:r w:rsidR="00EB24AD">
        <w:t xml:space="preserve"> </w:t>
      </w:r>
      <w:r>
        <w:t>выявленных нарушений обязательных требований к использованию и охране земель, предупреждению</w:t>
      </w:r>
      <w:r w:rsidR="00EB24AD">
        <w:t xml:space="preserve"> </w:t>
      </w:r>
      <w:r>
        <w:t>нарушений</w:t>
      </w:r>
      <w:r w:rsidR="00EB24AD">
        <w:t xml:space="preserve"> </w:t>
      </w:r>
      <w:r>
        <w:t>обязательных</w:t>
      </w:r>
      <w:r w:rsidR="00EB24AD">
        <w:t xml:space="preserve"> </w:t>
      </w:r>
      <w:r>
        <w:t>требований</w:t>
      </w:r>
      <w:r w:rsidR="00EB24AD">
        <w:t xml:space="preserve"> </w:t>
      </w:r>
      <w:r>
        <w:t>к</w:t>
      </w:r>
      <w:r w:rsidR="00EB24AD">
        <w:t xml:space="preserve"> </w:t>
      </w:r>
      <w:r>
        <w:t>использованию и охране земель, предотвращению возможного причинения вреда (ущерба) охраняемым</w:t>
      </w:r>
      <w:r w:rsidR="00EB24AD">
        <w:t xml:space="preserve"> </w:t>
      </w:r>
      <w:r>
        <w:t>законом</w:t>
      </w:r>
      <w:r w:rsidR="00EB24AD">
        <w:t xml:space="preserve"> </w:t>
      </w:r>
      <w:r>
        <w:t>ценностям,</w:t>
      </w:r>
      <w:r w:rsidR="00EB24AD">
        <w:t xml:space="preserve"> </w:t>
      </w:r>
      <w:r>
        <w:t>при</w:t>
      </w:r>
      <w:r w:rsidR="00EB24AD">
        <w:t xml:space="preserve"> </w:t>
      </w:r>
      <w:r>
        <w:t>неисполнении</w:t>
      </w:r>
      <w:r w:rsidR="00EB24AD">
        <w:t xml:space="preserve"> </w:t>
      </w:r>
      <w:r>
        <w:t>предписания</w:t>
      </w:r>
      <w:r w:rsidR="00EB24AD">
        <w:t xml:space="preserve"> </w:t>
      </w:r>
      <w:r>
        <w:t>в установленные сроки принять меры по обеспечению его исполнения, вплоть до</w:t>
      </w:r>
      <w:r w:rsidR="00EB24AD">
        <w:t xml:space="preserve"> </w:t>
      </w:r>
      <w:r>
        <w:t>обращения</w:t>
      </w:r>
      <w:r w:rsidR="00EB24AD">
        <w:t xml:space="preserve"> </w:t>
      </w:r>
      <w:r>
        <w:t>в</w:t>
      </w:r>
      <w:r w:rsidR="00EB24AD">
        <w:t xml:space="preserve"> </w:t>
      </w:r>
      <w:r>
        <w:t>суд</w:t>
      </w:r>
      <w:r w:rsidR="00EB24AD">
        <w:t xml:space="preserve"> </w:t>
      </w:r>
      <w:r>
        <w:t>с</w:t>
      </w:r>
      <w:r w:rsidR="00EB24AD">
        <w:t xml:space="preserve"> </w:t>
      </w:r>
      <w:r>
        <w:t>требованием</w:t>
      </w:r>
      <w:r w:rsidR="00EB24AD">
        <w:t xml:space="preserve"> </w:t>
      </w:r>
      <w:r>
        <w:t>о</w:t>
      </w:r>
      <w:r w:rsidR="00EB24AD">
        <w:t xml:space="preserve"> </w:t>
      </w:r>
      <w:r>
        <w:t>принудительном</w:t>
      </w:r>
      <w:r w:rsidR="00EB24AD">
        <w:t xml:space="preserve"> </w:t>
      </w:r>
      <w:r>
        <w:lastRenderedPageBreak/>
        <w:t>исполнении</w:t>
      </w:r>
      <w:r w:rsidR="00EB24AD">
        <w:t xml:space="preserve"> </w:t>
      </w:r>
      <w:r>
        <w:t>предписания, если такая мера предусмотрена законодательством;</w:t>
      </w:r>
    </w:p>
    <w:p w:rsidR="00166632" w:rsidRDefault="003C7229">
      <w:pPr>
        <w:pStyle w:val="af4"/>
        <w:ind w:right="143"/>
      </w:pPr>
      <w:r>
        <w:t>д) рассмотреть вопрос о выдаче рекомендаций по соблюдению обязательных</w:t>
      </w:r>
      <w:r w:rsidR="00EB24AD">
        <w:t xml:space="preserve"> </w:t>
      </w:r>
      <w:r>
        <w:t>требований,</w:t>
      </w:r>
      <w:r w:rsidR="00EB24AD">
        <w:t xml:space="preserve"> </w:t>
      </w:r>
      <w:r>
        <w:t>проведении</w:t>
      </w:r>
      <w:r w:rsidR="00EB24AD">
        <w:t xml:space="preserve"> </w:t>
      </w:r>
      <w:r>
        <w:t>иных</w:t>
      </w:r>
      <w:r w:rsidR="00EB24AD">
        <w:t xml:space="preserve"> </w:t>
      </w:r>
      <w:r>
        <w:t>мероприятий,</w:t>
      </w:r>
      <w:r w:rsidR="00EB24AD">
        <w:t xml:space="preserve"> </w:t>
      </w:r>
      <w:r>
        <w:t xml:space="preserve">направленных на профилактику рисков причинения вреда (ущерба) охраняемым законом </w:t>
      </w:r>
      <w:r>
        <w:rPr>
          <w:spacing w:val="-2"/>
        </w:rPr>
        <w:t>ценностям.</w:t>
      </w:r>
    </w:p>
    <w:p w:rsidR="00166632" w:rsidRDefault="003C7229" w:rsidP="00EB24AD">
      <w:pPr>
        <w:pStyle w:val="af5"/>
        <w:numPr>
          <w:ilvl w:val="1"/>
          <w:numId w:val="18"/>
        </w:numPr>
        <w:tabs>
          <w:tab w:val="left" w:pos="1240"/>
        </w:tabs>
        <w:spacing w:before="1"/>
        <w:ind w:left="0" w:right="144" w:firstLine="709"/>
        <w:rPr>
          <w:sz w:val="28"/>
        </w:rPr>
      </w:pPr>
      <w:r>
        <w:rPr>
          <w:sz w:val="28"/>
        </w:rPr>
        <w:t>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166632" w:rsidRDefault="003C7229">
      <w:pPr>
        <w:pStyle w:val="af4"/>
        <w:ind w:right="143"/>
      </w:pPr>
      <w:r>
        <w:t>Предписание об устранении выявленных нарушений обязательных требований должно содержать сведения, предусмотренные статьей 90.1 Федерального закона.</w:t>
      </w:r>
    </w:p>
    <w:p w:rsidR="00166632" w:rsidRDefault="003C7229">
      <w:pPr>
        <w:pStyle w:val="af4"/>
        <w:ind w:right="143"/>
      </w:pPr>
      <w:r>
        <w:t>Орган муниципального земельного контроля может отменить предписание об устранении выявленных нарушений обязательных требований в случаях, установленных Федеральным законом.</w:t>
      </w:r>
    </w:p>
    <w:p w:rsidR="00166632" w:rsidRDefault="00166632">
      <w:pPr>
        <w:pStyle w:val="af4"/>
        <w:spacing w:before="1"/>
        <w:ind w:left="0" w:firstLine="0"/>
        <w:jc w:val="left"/>
      </w:pPr>
    </w:p>
    <w:p w:rsidR="00166632" w:rsidRDefault="003C7229" w:rsidP="00EB24AD">
      <w:pPr>
        <w:pStyle w:val="Heading1"/>
        <w:numPr>
          <w:ilvl w:val="0"/>
          <w:numId w:val="18"/>
        </w:numPr>
        <w:tabs>
          <w:tab w:val="left" w:pos="364"/>
        </w:tabs>
        <w:ind w:left="0" w:right="3" w:firstLine="0"/>
        <w:jc w:val="center"/>
      </w:pPr>
      <w:r>
        <w:t>Обжалование решений органа муниципального земельного контроля, действий (бездействия) его должностных лиц</w:t>
      </w:r>
    </w:p>
    <w:p w:rsidR="00166632" w:rsidRDefault="003C7229" w:rsidP="00EB24AD">
      <w:pPr>
        <w:pStyle w:val="af5"/>
        <w:numPr>
          <w:ilvl w:val="1"/>
          <w:numId w:val="18"/>
        </w:numPr>
        <w:tabs>
          <w:tab w:val="left" w:pos="1286"/>
        </w:tabs>
        <w:spacing w:before="321"/>
        <w:ind w:left="0" w:right="143" w:firstLine="709"/>
        <w:rPr>
          <w:sz w:val="28"/>
        </w:rPr>
      </w:pPr>
      <w:r>
        <w:rPr>
          <w:sz w:val="28"/>
        </w:rPr>
        <w:t>Решения органа муниципального земельного контроля, действия (бездействие)</w:t>
      </w:r>
      <w:r w:rsidR="00EB24AD">
        <w:rPr>
          <w:sz w:val="28"/>
        </w:rPr>
        <w:t xml:space="preserve"> </w:t>
      </w:r>
      <w:r>
        <w:rPr>
          <w:sz w:val="28"/>
        </w:rPr>
        <w:t>инспекторов,</w:t>
      </w:r>
      <w:r w:rsidR="00EB24AD">
        <w:rPr>
          <w:sz w:val="28"/>
        </w:rPr>
        <w:t xml:space="preserve"> </w:t>
      </w:r>
      <w:r>
        <w:rPr>
          <w:sz w:val="28"/>
        </w:rPr>
        <w:t>осуществляющих</w:t>
      </w:r>
      <w:r w:rsidR="00EB24AD">
        <w:rPr>
          <w:sz w:val="28"/>
        </w:rPr>
        <w:t xml:space="preserve"> </w:t>
      </w:r>
      <w:r>
        <w:rPr>
          <w:sz w:val="28"/>
        </w:rPr>
        <w:t>муниципальный</w:t>
      </w:r>
      <w:r w:rsidR="00EB24AD">
        <w:rPr>
          <w:sz w:val="28"/>
        </w:rPr>
        <w:t xml:space="preserve"> </w:t>
      </w:r>
      <w:r>
        <w:rPr>
          <w:sz w:val="28"/>
        </w:rPr>
        <w:t xml:space="preserve">земельный </w:t>
      </w:r>
      <w:r>
        <w:rPr>
          <w:sz w:val="28"/>
          <w:szCs w:val="28"/>
        </w:rPr>
        <w:t xml:space="preserve">контроль, могут быть обжалованы в порядке, установленном </w:t>
      </w:r>
      <w:hyperlink r:id="rId21" w:tooltip="consultantplus://offline/ref%3D6BF2869B3A2ACFC5A5158844417B07AB42A916078FDDA41E34E23524FD3753C388AC3D151B96B702F7CCCF0A4818D9E22C7D8AB712ABF94A7FQ7L" w:history="1">
        <w:r>
          <w:rPr>
            <w:sz w:val="28"/>
            <w:szCs w:val="28"/>
          </w:rPr>
          <w:t>главой 9</w:t>
        </w:r>
      </w:hyperlink>
      <w:r>
        <w:rPr>
          <w:sz w:val="28"/>
          <w:szCs w:val="28"/>
        </w:rPr>
        <w:t xml:space="preserve"> Федерального закона.</w:t>
      </w:r>
    </w:p>
    <w:p w:rsidR="00166632" w:rsidRDefault="003C7229" w:rsidP="00EB24AD">
      <w:pPr>
        <w:pStyle w:val="af5"/>
        <w:numPr>
          <w:ilvl w:val="1"/>
          <w:numId w:val="18"/>
        </w:numPr>
        <w:tabs>
          <w:tab w:val="left" w:pos="1348"/>
        </w:tabs>
        <w:ind w:left="0" w:right="143" w:firstLine="709"/>
        <w:rPr>
          <w:sz w:val="28"/>
        </w:rPr>
      </w:pPr>
      <w:r>
        <w:rPr>
          <w:sz w:val="28"/>
        </w:rPr>
        <w:t>Контролируемые</w:t>
      </w:r>
      <w:r w:rsidR="00EB24AD">
        <w:rPr>
          <w:sz w:val="28"/>
        </w:rPr>
        <w:t xml:space="preserve"> </w:t>
      </w:r>
      <w:r>
        <w:rPr>
          <w:sz w:val="28"/>
        </w:rPr>
        <w:t>лица,</w:t>
      </w:r>
      <w:r w:rsidR="00EB24AD">
        <w:rPr>
          <w:sz w:val="28"/>
        </w:rPr>
        <w:t xml:space="preserve"> </w:t>
      </w:r>
      <w:r>
        <w:rPr>
          <w:sz w:val="28"/>
        </w:rPr>
        <w:t>права</w:t>
      </w:r>
      <w:r w:rsidR="00EB24AD">
        <w:rPr>
          <w:sz w:val="28"/>
        </w:rPr>
        <w:t xml:space="preserve"> </w:t>
      </w:r>
      <w:r>
        <w:rPr>
          <w:sz w:val="28"/>
        </w:rPr>
        <w:t>и</w:t>
      </w:r>
      <w:r w:rsidR="00EB24AD">
        <w:rPr>
          <w:sz w:val="28"/>
        </w:rPr>
        <w:t xml:space="preserve"> </w:t>
      </w:r>
      <w:r>
        <w:rPr>
          <w:sz w:val="28"/>
        </w:rPr>
        <w:t>законные</w:t>
      </w:r>
      <w:r w:rsidR="00EB24AD">
        <w:rPr>
          <w:sz w:val="28"/>
        </w:rPr>
        <w:t xml:space="preserve"> </w:t>
      </w:r>
      <w:r>
        <w:rPr>
          <w:sz w:val="28"/>
        </w:rPr>
        <w:t>интересы</w:t>
      </w:r>
      <w:r w:rsidR="00EB24AD">
        <w:rPr>
          <w:sz w:val="28"/>
        </w:rPr>
        <w:t xml:space="preserve"> </w:t>
      </w:r>
      <w:r>
        <w:rPr>
          <w:sz w:val="28"/>
        </w:rPr>
        <w:t>которых,</w:t>
      </w:r>
      <w:r w:rsidR="00EB24AD">
        <w:rPr>
          <w:sz w:val="28"/>
        </w:rPr>
        <w:t xml:space="preserve"> </w:t>
      </w:r>
      <w:r>
        <w:rPr>
          <w:sz w:val="28"/>
        </w:rPr>
        <w:t xml:space="preserve">по их мнению, были непосредственно нарушены в рамках осуществления муниципального земельного контроля, имеют право на досудебное </w:t>
      </w:r>
      <w:r>
        <w:rPr>
          <w:spacing w:val="-2"/>
          <w:sz w:val="28"/>
        </w:rPr>
        <w:t>обжалование:</w:t>
      </w:r>
    </w:p>
    <w:p w:rsidR="00166632" w:rsidRDefault="003C7229">
      <w:pPr>
        <w:pStyle w:val="af4"/>
        <w:spacing w:line="242" w:lineRule="auto"/>
        <w:ind w:right="147"/>
      </w:pPr>
      <w:r>
        <w:t>а) решений о проведении контрольных мероприятий и обязательных профилактических визитов;</w:t>
      </w:r>
    </w:p>
    <w:p w:rsidR="00166632" w:rsidRDefault="003C7229">
      <w:pPr>
        <w:pStyle w:val="af4"/>
        <w:ind w:right="145"/>
      </w:pPr>
      <w:r>
        <w:t>б) актов контрольных мероприятий и обязательных профилактических визитов, предписаний об устранении выявленных нарушений;</w:t>
      </w:r>
    </w:p>
    <w:p w:rsidR="00166632" w:rsidRDefault="003C7229">
      <w:pPr>
        <w:pStyle w:val="af4"/>
        <w:ind w:right="145"/>
      </w:pPr>
      <w:r>
        <w:t>в) действий (бездействия) инспекторов органа муниципального земельного контроля в рамках контрольных мероприятий и обязательных профилактических визитов;</w:t>
      </w:r>
    </w:p>
    <w:p w:rsidR="00166632" w:rsidRDefault="003C7229">
      <w:pPr>
        <w:pStyle w:val="af4"/>
        <w:ind w:right="145"/>
      </w:pPr>
      <w:r>
        <w:t>г) решений об отнесении объектов контроля к соответствующей категории риска;</w:t>
      </w:r>
    </w:p>
    <w:p w:rsidR="00166632" w:rsidRDefault="003C7229">
      <w:pPr>
        <w:pStyle w:val="af4"/>
        <w:ind w:right="145"/>
      </w:pPr>
      <w:r>
        <w:t>д) решений об отказе в проведении обязательных профилактических визитов по заявлениям контролируемых лиц;</w:t>
      </w:r>
    </w:p>
    <w:p w:rsidR="00166632" w:rsidRDefault="003C7229">
      <w:pPr>
        <w:pStyle w:val="af4"/>
        <w:ind w:right="144"/>
      </w:pPr>
      <w:r>
        <w:t>е) иных решений, принимаемых органом муниципального земельного контроля по итогам профилактических и (или) контрольных мероприятий, предусмотренных Федеральным законом, в отношении контролируемых лиц или объектов контроля.</w:t>
      </w:r>
    </w:p>
    <w:p w:rsidR="00C95B5A" w:rsidRDefault="00C95B5A">
      <w:pPr>
        <w:pStyle w:val="af4"/>
        <w:ind w:right="144"/>
      </w:pPr>
    </w:p>
    <w:p w:rsidR="00166632" w:rsidRDefault="003C7229" w:rsidP="00C95B5A">
      <w:pPr>
        <w:pStyle w:val="af5"/>
        <w:numPr>
          <w:ilvl w:val="1"/>
          <w:numId w:val="18"/>
        </w:numPr>
        <w:tabs>
          <w:tab w:val="left" w:pos="1427"/>
        </w:tabs>
        <w:ind w:left="0" w:right="142" w:firstLine="709"/>
        <w:rPr>
          <w:sz w:val="28"/>
        </w:rPr>
      </w:pPr>
      <w:r>
        <w:rPr>
          <w:sz w:val="28"/>
        </w:rPr>
        <w:lastRenderedPageBreak/>
        <w:t>Жалоба, содержащая сведения, установленные статьей 41 Федерального закона, подается контролируемым лицом в Администрацию Прохоровского муниципального округа</w:t>
      </w:r>
      <w:r w:rsidR="00C95B5A">
        <w:rPr>
          <w:sz w:val="28"/>
        </w:rPr>
        <w:t xml:space="preserve"> </w:t>
      </w:r>
      <w:r>
        <w:rPr>
          <w:sz w:val="28"/>
        </w:rPr>
        <w:t>в</w:t>
      </w:r>
      <w:r w:rsidR="00C95B5A">
        <w:rPr>
          <w:sz w:val="28"/>
        </w:rPr>
        <w:t xml:space="preserve"> </w:t>
      </w:r>
      <w:r>
        <w:rPr>
          <w:sz w:val="28"/>
        </w:rPr>
        <w:t>электронном</w:t>
      </w:r>
      <w:r w:rsidR="00C95B5A">
        <w:rPr>
          <w:sz w:val="28"/>
        </w:rPr>
        <w:t xml:space="preserve"> </w:t>
      </w:r>
      <w:r>
        <w:rPr>
          <w:sz w:val="28"/>
        </w:rPr>
        <w:t>виде</w:t>
      </w:r>
      <w:r w:rsidR="00C95B5A">
        <w:rPr>
          <w:sz w:val="28"/>
        </w:rPr>
        <w:t xml:space="preserve"> </w:t>
      </w:r>
      <w:r>
        <w:rPr>
          <w:sz w:val="28"/>
        </w:rPr>
        <w:t>с</w:t>
      </w:r>
      <w:r w:rsidR="00C95B5A">
        <w:rPr>
          <w:sz w:val="28"/>
        </w:rPr>
        <w:t xml:space="preserve"> </w:t>
      </w:r>
      <w:r>
        <w:rPr>
          <w:sz w:val="28"/>
        </w:rPr>
        <w:t>использованием</w:t>
      </w:r>
      <w:r w:rsidR="00C95B5A">
        <w:rPr>
          <w:sz w:val="28"/>
        </w:rPr>
        <w:t xml:space="preserve"> </w:t>
      </w:r>
      <w:r>
        <w:rPr>
          <w:sz w:val="28"/>
        </w:rPr>
        <w:t xml:space="preserve">Единого </w:t>
      </w:r>
      <w:r>
        <w:rPr>
          <w:spacing w:val="-2"/>
          <w:sz w:val="28"/>
        </w:rPr>
        <w:t>портала.</w:t>
      </w:r>
    </w:p>
    <w:p w:rsidR="00166632" w:rsidRDefault="003C7229">
      <w:pPr>
        <w:pStyle w:val="af4"/>
        <w:ind w:right="146"/>
      </w:pPr>
      <w: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166632" w:rsidRDefault="003C7229">
      <w:pPr>
        <w:pStyle w:val="af4"/>
        <w:ind w:right="136"/>
      </w:pPr>
      <w:r>
        <w:t>Жалоба на решения органа муниципального земельного контроля, действия (бездействие) начальника отдела муниципального контроля Администрации Прохоровского муниципального округа</w:t>
      </w:r>
      <w:r w:rsidR="00C95B5A">
        <w:t xml:space="preserve"> </w:t>
      </w:r>
      <w:r>
        <w:t>рассматривается заместителем Главы Прохоровского муниципального округа – секретарем Совета безопасности.</w:t>
      </w:r>
    </w:p>
    <w:p w:rsidR="00166632" w:rsidRDefault="003C7229">
      <w:pPr>
        <w:pStyle w:val="af4"/>
        <w:ind w:right="137"/>
      </w:pPr>
      <w:r>
        <w:t>Жалоба на решение органа муниципального земельного контроля, действия (бездействие) его должностных лиц может быть подана в течение 30 календарных</w:t>
      </w:r>
      <w:r w:rsidR="00C95B5A">
        <w:t xml:space="preserve"> </w:t>
      </w:r>
      <w:r>
        <w:t>дней</w:t>
      </w:r>
      <w:r w:rsidR="00C95B5A">
        <w:t xml:space="preserve"> </w:t>
      </w:r>
      <w:r>
        <w:t>со</w:t>
      </w:r>
      <w:r w:rsidR="00C95B5A">
        <w:t xml:space="preserve"> </w:t>
      </w:r>
      <w:r>
        <w:t>дня,</w:t>
      </w:r>
      <w:r w:rsidR="00C95B5A">
        <w:t xml:space="preserve"> </w:t>
      </w:r>
      <w:r>
        <w:t>когда</w:t>
      </w:r>
      <w:r w:rsidR="00C95B5A">
        <w:t xml:space="preserve"> </w:t>
      </w:r>
      <w:r>
        <w:t>контролируемое</w:t>
      </w:r>
      <w:r w:rsidR="00C95B5A">
        <w:t xml:space="preserve"> </w:t>
      </w:r>
      <w:r>
        <w:t>лицо</w:t>
      </w:r>
      <w:r w:rsidR="00C95B5A">
        <w:t xml:space="preserve"> </w:t>
      </w:r>
      <w:r>
        <w:t>узнало</w:t>
      </w:r>
      <w:r w:rsidR="00C95B5A">
        <w:t xml:space="preserve"> </w:t>
      </w:r>
      <w:r>
        <w:t>или</w:t>
      </w:r>
      <w:r w:rsidR="00C95B5A">
        <w:t xml:space="preserve"> </w:t>
      </w:r>
      <w:r>
        <w:t>должно</w:t>
      </w:r>
      <w:r w:rsidR="00C95B5A">
        <w:t xml:space="preserve"> </w:t>
      </w:r>
      <w:r>
        <w:t>было узнать о нарушении своих прав.</w:t>
      </w:r>
    </w:p>
    <w:p w:rsidR="00166632" w:rsidRDefault="003C7229">
      <w:pPr>
        <w:pStyle w:val="af4"/>
        <w:ind w:right="144"/>
      </w:pPr>
      <w:r>
        <w:t>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предписания.</w:t>
      </w:r>
    </w:p>
    <w:p w:rsidR="00166632" w:rsidRDefault="003C7229">
      <w:pPr>
        <w:pStyle w:val="af4"/>
        <w:ind w:right="144"/>
      </w:pPr>
      <w:r>
        <w:t>В случае пропуска по уважительной причине срока подачи жалобы этот срок по ходатайству лица, подающего жалобу, может быть восстановлен должностным лицом, уполномоченным на рассмотрение жалобы.</w:t>
      </w:r>
    </w:p>
    <w:p w:rsidR="00166632" w:rsidRDefault="003C7229">
      <w:pPr>
        <w:pStyle w:val="af4"/>
        <w:spacing w:before="1"/>
        <w:ind w:right="141"/>
      </w:pPr>
      <w:r>
        <w:t>Лицо,</w:t>
      </w:r>
      <w:r w:rsidR="00852A0D">
        <w:t xml:space="preserve"> </w:t>
      </w:r>
      <w:r>
        <w:t>подавшее</w:t>
      </w:r>
      <w:r w:rsidR="00852A0D">
        <w:t xml:space="preserve"> </w:t>
      </w:r>
      <w:r>
        <w:t>жалобу,</w:t>
      </w:r>
      <w:r w:rsidR="00852A0D">
        <w:t xml:space="preserve"> </w:t>
      </w:r>
      <w:r>
        <w:t>до</w:t>
      </w:r>
      <w:r w:rsidR="00852A0D">
        <w:t xml:space="preserve"> </w:t>
      </w:r>
      <w:r>
        <w:t>принятия</w:t>
      </w:r>
      <w:r w:rsidR="00852A0D">
        <w:t xml:space="preserve"> </w:t>
      </w:r>
      <w:r>
        <w:t>решения</w:t>
      </w:r>
      <w:r w:rsidR="00852A0D">
        <w:t xml:space="preserve"> </w:t>
      </w:r>
      <w:r>
        <w:t>по</w:t>
      </w:r>
      <w:r w:rsidR="00852A0D">
        <w:t xml:space="preserve"> </w:t>
      </w:r>
      <w:r>
        <w:t>жалобе</w:t>
      </w:r>
      <w:r w:rsidR="00852A0D">
        <w:t xml:space="preserve"> </w:t>
      </w:r>
      <w:r>
        <w:t>может</w:t>
      </w:r>
      <w:r w:rsidR="00852A0D">
        <w:t xml:space="preserve"> </w:t>
      </w:r>
      <w:r>
        <w:t>отозвать ее.</w:t>
      </w:r>
      <w:r w:rsidR="00852A0D">
        <w:t xml:space="preserve"> </w:t>
      </w:r>
      <w:r>
        <w:t>При</w:t>
      </w:r>
      <w:r w:rsidR="00852A0D">
        <w:t xml:space="preserve"> </w:t>
      </w:r>
      <w:r>
        <w:t>этом</w:t>
      </w:r>
      <w:r w:rsidR="00852A0D">
        <w:t xml:space="preserve"> </w:t>
      </w:r>
      <w:r>
        <w:t>повторное</w:t>
      </w:r>
      <w:r w:rsidR="00852A0D">
        <w:t xml:space="preserve"> </w:t>
      </w:r>
      <w:r>
        <w:t>направление</w:t>
      </w:r>
      <w:r w:rsidR="00852A0D">
        <w:t xml:space="preserve"> </w:t>
      </w:r>
      <w:r>
        <w:t>жалобы</w:t>
      </w:r>
      <w:r w:rsidR="00852A0D">
        <w:t xml:space="preserve"> </w:t>
      </w:r>
      <w:r>
        <w:t>по</w:t>
      </w:r>
      <w:r w:rsidR="00852A0D">
        <w:t xml:space="preserve"> </w:t>
      </w:r>
      <w:r>
        <w:t>тем</w:t>
      </w:r>
      <w:r w:rsidR="00852A0D">
        <w:t xml:space="preserve"> </w:t>
      </w:r>
      <w:r>
        <w:t>же</w:t>
      </w:r>
      <w:r w:rsidR="00852A0D">
        <w:t xml:space="preserve"> </w:t>
      </w:r>
      <w:r>
        <w:t>основаниям</w:t>
      </w:r>
      <w:r w:rsidR="00852A0D">
        <w:t xml:space="preserve"> </w:t>
      </w:r>
      <w:r>
        <w:t>не допускается.</w:t>
      </w:r>
    </w:p>
    <w:p w:rsidR="00166632" w:rsidRDefault="003C7229" w:rsidP="00852A0D">
      <w:pPr>
        <w:pStyle w:val="af5"/>
        <w:numPr>
          <w:ilvl w:val="1"/>
          <w:numId w:val="18"/>
        </w:numPr>
        <w:tabs>
          <w:tab w:val="left" w:pos="1422"/>
        </w:tabs>
        <w:ind w:left="0" w:right="136" w:firstLine="709"/>
        <w:rPr>
          <w:sz w:val="28"/>
        </w:rPr>
      </w:pPr>
      <w:r>
        <w:rPr>
          <w:sz w:val="28"/>
        </w:rPr>
        <w:t>Жалоба может содержать ходатайство о приостановлении исполнения обжалуемого решения органа муниципального земельного контроля,</w:t>
      </w:r>
      <w:r w:rsidR="00852A0D">
        <w:rPr>
          <w:sz w:val="28"/>
        </w:rPr>
        <w:t xml:space="preserve"> </w:t>
      </w:r>
      <w:r>
        <w:rPr>
          <w:sz w:val="28"/>
        </w:rPr>
        <w:t>по</w:t>
      </w:r>
      <w:r w:rsidR="00852A0D">
        <w:rPr>
          <w:sz w:val="28"/>
        </w:rPr>
        <w:t xml:space="preserve"> </w:t>
      </w:r>
      <w:r>
        <w:rPr>
          <w:sz w:val="28"/>
        </w:rPr>
        <w:t>результатам</w:t>
      </w:r>
      <w:r w:rsidR="00852A0D">
        <w:rPr>
          <w:sz w:val="28"/>
        </w:rPr>
        <w:t xml:space="preserve"> </w:t>
      </w:r>
      <w:r>
        <w:rPr>
          <w:sz w:val="28"/>
        </w:rPr>
        <w:t>рассмотрения</w:t>
      </w:r>
      <w:r w:rsidR="00852A0D">
        <w:rPr>
          <w:sz w:val="28"/>
        </w:rPr>
        <w:t xml:space="preserve"> </w:t>
      </w:r>
      <w:r>
        <w:rPr>
          <w:sz w:val="28"/>
        </w:rPr>
        <w:t>которого</w:t>
      </w:r>
      <w:r w:rsidR="00852A0D">
        <w:rPr>
          <w:sz w:val="28"/>
        </w:rPr>
        <w:t xml:space="preserve"> </w:t>
      </w:r>
      <w:r>
        <w:rPr>
          <w:sz w:val="28"/>
        </w:rPr>
        <w:t>в</w:t>
      </w:r>
      <w:r w:rsidR="00852A0D">
        <w:rPr>
          <w:sz w:val="28"/>
        </w:rPr>
        <w:t xml:space="preserve"> </w:t>
      </w:r>
      <w:r>
        <w:rPr>
          <w:sz w:val="28"/>
        </w:rPr>
        <w:t>срок</w:t>
      </w:r>
      <w:r w:rsidR="00852A0D">
        <w:rPr>
          <w:sz w:val="28"/>
        </w:rPr>
        <w:t xml:space="preserve"> </w:t>
      </w:r>
      <w:r>
        <w:rPr>
          <w:sz w:val="28"/>
        </w:rPr>
        <w:t>не</w:t>
      </w:r>
      <w:r w:rsidR="00852A0D">
        <w:rPr>
          <w:sz w:val="28"/>
        </w:rPr>
        <w:t xml:space="preserve"> </w:t>
      </w:r>
      <w:r>
        <w:rPr>
          <w:sz w:val="28"/>
        </w:rPr>
        <w:t>позднее</w:t>
      </w:r>
      <w:r w:rsidR="00852A0D">
        <w:rPr>
          <w:sz w:val="28"/>
        </w:rPr>
        <w:t xml:space="preserve"> </w:t>
      </w:r>
      <w:r>
        <w:rPr>
          <w:sz w:val="28"/>
        </w:rPr>
        <w:t>2-х</w:t>
      </w:r>
      <w:r w:rsidR="00852A0D">
        <w:rPr>
          <w:sz w:val="28"/>
        </w:rPr>
        <w:t xml:space="preserve"> </w:t>
      </w:r>
      <w:r>
        <w:rPr>
          <w:sz w:val="28"/>
        </w:rPr>
        <w:t>рабочих дней со дня регистрации жалобы, принимается решение, указанное в части 10 статьи 40 Федерального закона. Информация о принятом решении направляется лицу, подавшему жалобу в течение 1 рабочего дня с момента принятия решения.</w:t>
      </w:r>
    </w:p>
    <w:p w:rsidR="00166632" w:rsidRDefault="003C7229" w:rsidP="00852A0D">
      <w:pPr>
        <w:pStyle w:val="af5"/>
        <w:numPr>
          <w:ilvl w:val="1"/>
          <w:numId w:val="18"/>
        </w:numPr>
        <w:tabs>
          <w:tab w:val="left" w:pos="1230"/>
        </w:tabs>
        <w:spacing w:before="2"/>
        <w:ind w:left="0" w:right="139" w:firstLine="709"/>
        <w:rPr>
          <w:sz w:val="28"/>
        </w:rPr>
      </w:pPr>
      <w:r>
        <w:rPr>
          <w:sz w:val="28"/>
        </w:rPr>
        <w:t>Должностное лицо, рассматривающее жалобу, в течение 5 рабочих дней</w:t>
      </w:r>
      <w:r w:rsidR="00852A0D">
        <w:rPr>
          <w:sz w:val="28"/>
        </w:rPr>
        <w:t xml:space="preserve"> </w:t>
      </w:r>
      <w:r>
        <w:rPr>
          <w:sz w:val="28"/>
        </w:rPr>
        <w:t>со</w:t>
      </w:r>
      <w:r w:rsidR="00852A0D">
        <w:rPr>
          <w:sz w:val="28"/>
        </w:rPr>
        <w:t xml:space="preserve"> </w:t>
      </w:r>
      <w:r>
        <w:rPr>
          <w:sz w:val="28"/>
        </w:rPr>
        <w:t>дня</w:t>
      </w:r>
      <w:r w:rsidR="00852A0D">
        <w:rPr>
          <w:sz w:val="28"/>
        </w:rPr>
        <w:t xml:space="preserve"> </w:t>
      </w:r>
      <w:r>
        <w:rPr>
          <w:sz w:val="28"/>
        </w:rPr>
        <w:t>получения</w:t>
      </w:r>
      <w:r w:rsidR="00852A0D">
        <w:rPr>
          <w:sz w:val="28"/>
        </w:rPr>
        <w:t xml:space="preserve"> </w:t>
      </w:r>
      <w:r>
        <w:rPr>
          <w:sz w:val="28"/>
        </w:rPr>
        <w:t>жалобы</w:t>
      </w:r>
      <w:r w:rsidR="00852A0D">
        <w:rPr>
          <w:sz w:val="28"/>
        </w:rPr>
        <w:t xml:space="preserve"> </w:t>
      </w:r>
      <w:r>
        <w:rPr>
          <w:sz w:val="28"/>
        </w:rPr>
        <w:t>принимает</w:t>
      </w:r>
      <w:r w:rsidR="00852A0D">
        <w:rPr>
          <w:sz w:val="28"/>
        </w:rPr>
        <w:t xml:space="preserve"> </w:t>
      </w:r>
      <w:r>
        <w:rPr>
          <w:sz w:val="28"/>
        </w:rPr>
        <w:t>решение</w:t>
      </w:r>
      <w:r w:rsidR="00852A0D">
        <w:rPr>
          <w:sz w:val="28"/>
        </w:rPr>
        <w:t xml:space="preserve"> </w:t>
      </w:r>
      <w:r>
        <w:rPr>
          <w:sz w:val="28"/>
        </w:rPr>
        <w:t>об</w:t>
      </w:r>
      <w:r w:rsidR="00852A0D">
        <w:rPr>
          <w:sz w:val="28"/>
        </w:rPr>
        <w:t xml:space="preserve"> </w:t>
      </w:r>
      <w:r>
        <w:rPr>
          <w:sz w:val="28"/>
        </w:rPr>
        <w:t>отказе</w:t>
      </w:r>
      <w:r w:rsidR="00852A0D">
        <w:rPr>
          <w:sz w:val="28"/>
        </w:rPr>
        <w:t xml:space="preserve"> </w:t>
      </w:r>
      <w:r>
        <w:rPr>
          <w:sz w:val="28"/>
        </w:rPr>
        <w:t>в</w:t>
      </w:r>
      <w:r w:rsidR="00852A0D">
        <w:rPr>
          <w:sz w:val="28"/>
        </w:rPr>
        <w:t xml:space="preserve"> </w:t>
      </w:r>
      <w:r>
        <w:rPr>
          <w:sz w:val="28"/>
        </w:rPr>
        <w:t>ее</w:t>
      </w:r>
      <w:r w:rsidR="00852A0D">
        <w:rPr>
          <w:sz w:val="28"/>
        </w:rPr>
        <w:t xml:space="preserve"> </w:t>
      </w:r>
      <w:r>
        <w:rPr>
          <w:sz w:val="28"/>
        </w:rPr>
        <w:t>рассмотрении при наличии оснований, указанных в части 1 статьи 42 Федерального закона.</w:t>
      </w:r>
    </w:p>
    <w:p w:rsidR="00166632" w:rsidRDefault="003C7229" w:rsidP="00852A0D">
      <w:pPr>
        <w:pStyle w:val="af5"/>
        <w:numPr>
          <w:ilvl w:val="1"/>
          <w:numId w:val="18"/>
        </w:numPr>
        <w:tabs>
          <w:tab w:val="left" w:pos="1273"/>
        </w:tabs>
        <w:ind w:left="0" w:right="134" w:firstLine="709"/>
        <w:rPr>
          <w:sz w:val="28"/>
        </w:rPr>
      </w:pPr>
      <w:r>
        <w:rPr>
          <w:sz w:val="28"/>
        </w:rPr>
        <w:t>Для рассмотрения жалобы используется подсистема досудебного обжалования контрольной (надзорной) деятельности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:rsidR="00166632" w:rsidRDefault="003C7229" w:rsidP="00852A0D">
      <w:pPr>
        <w:pStyle w:val="af5"/>
        <w:numPr>
          <w:ilvl w:val="1"/>
          <w:numId w:val="18"/>
        </w:numPr>
        <w:tabs>
          <w:tab w:val="left" w:pos="1201"/>
        </w:tabs>
        <w:ind w:left="0" w:right="146" w:firstLine="709"/>
        <w:rPr>
          <w:sz w:val="28"/>
        </w:rPr>
      </w:pPr>
      <w:r>
        <w:rPr>
          <w:sz w:val="28"/>
        </w:rPr>
        <w:t>Жалоба</w:t>
      </w:r>
      <w:r w:rsidR="00852A0D">
        <w:rPr>
          <w:sz w:val="28"/>
        </w:rPr>
        <w:t xml:space="preserve"> </w:t>
      </w:r>
      <w:r>
        <w:rPr>
          <w:sz w:val="28"/>
        </w:rPr>
        <w:t>подлежит</w:t>
      </w:r>
      <w:r w:rsidR="00852A0D">
        <w:rPr>
          <w:sz w:val="28"/>
        </w:rPr>
        <w:t xml:space="preserve"> </w:t>
      </w:r>
      <w:r>
        <w:rPr>
          <w:sz w:val="28"/>
        </w:rPr>
        <w:t>рассмотрению</w:t>
      </w:r>
      <w:r w:rsidR="00852A0D">
        <w:rPr>
          <w:sz w:val="28"/>
        </w:rPr>
        <w:t xml:space="preserve"> </w:t>
      </w:r>
      <w:r>
        <w:rPr>
          <w:sz w:val="28"/>
        </w:rPr>
        <w:t>в</w:t>
      </w:r>
      <w:r w:rsidR="00852A0D">
        <w:rPr>
          <w:sz w:val="28"/>
        </w:rPr>
        <w:t xml:space="preserve"> </w:t>
      </w:r>
      <w:r>
        <w:rPr>
          <w:sz w:val="28"/>
        </w:rPr>
        <w:t>течение</w:t>
      </w:r>
      <w:r w:rsidR="00852A0D">
        <w:rPr>
          <w:sz w:val="28"/>
        </w:rPr>
        <w:t xml:space="preserve"> </w:t>
      </w:r>
      <w:r>
        <w:rPr>
          <w:sz w:val="28"/>
        </w:rPr>
        <w:t>пятнадцати</w:t>
      </w:r>
      <w:r w:rsidR="00852A0D">
        <w:rPr>
          <w:sz w:val="28"/>
        </w:rPr>
        <w:t xml:space="preserve"> </w:t>
      </w:r>
      <w:r>
        <w:rPr>
          <w:sz w:val="28"/>
        </w:rPr>
        <w:t>рабочих</w:t>
      </w:r>
      <w:r w:rsidR="00852A0D">
        <w:rPr>
          <w:sz w:val="28"/>
        </w:rPr>
        <w:t xml:space="preserve"> </w:t>
      </w:r>
      <w:r>
        <w:rPr>
          <w:sz w:val="28"/>
        </w:rPr>
        <w:t>дней со дня ее регистрации в подсистеме досудебного обжалования.</w:t>
      </w:r>
    </w:p>
    <w:p w:rsidR="00166632" w:rsidRDefault="003C7229" w:rsidP="00852A0D">
      <w:pPr>
        <w:pStyle w:val="af4"/>
        <w:ind w:left="0" w:right="136" w:firstLine="709"/>
      </w:pPr>
      <w:r>
        <w:t xml:space="preserve">Жалоба контролируемого лица на решение об отнесении объектов </w:t>
      </w:r>
      <w:r>
        <w:lastRenderedPageBreak/>
        <w:t>контроля к</w:t>
      </w:r>
      <w:r w:rsidR="00852A0D">
        <w:t xml:space="preserve"> </w:t>
      </w:r>
      <w:r>
        <w:t>соответствующей</w:t>
      </w:r>
      <w:r w:rsidR="00852A0D">
        <w:t xml:space="preserve"> </w:t>
      </w:r>
      <w:r>
        <w:t>категории</w:t>
      </w:r>
      <w:r w:rsidR="00852A0D">
        <w:t xml:space="preserve"> </w:t>
      </w:r>
      <w:r>
        <w:t>риска</w:t>
      </w:r>
      <w:r w:rsidR="00852A0D">
        <w:t xml:space="preserve"> </w:t>
      </w:r>
      <w:r>
        <w:t>рассматривается в</w:t>
      </w:r>
      <w:r w:rsidR="00852A0D">
        <w:t xml:space="preserve"> </w:t>
      </w:r>
      <w:r>
        <w:t>срок не более пяти рабочих дней.</w:t>
      </w:r>
    </w:p>
    <w:p w:rsidR="00166632" w:rsidRDefault="003C7229" w:rsidP="00852A0D">
      <w:pPr>
        <w:pStyle w:val="af5"/>
        <w:numPr>
          <w:ilvl w:val="1"/>
          <w:numId w:val="18"/>
        </w:numPr>
        <w:tabs>
          <w:tab w:val="left" w:pos="1233"/>
        </w:tabs>
        <w:ind w:left="0" w:right="136" w:firstLine="709"/>
        <w:rPr>
          <w:sz w:val="28"/>
        </w:rPr>
      </w:pPr>
      <w:r>
        <w:rPr>
          <w:sz w:val="28"/>
        </w:rPr>
        <w:t>Течение срока рассмотрения жалобы приостанавливается не более, чем на 5 рабочих дней в случае направления запроса контролируемому лицу, подавшему</w:t>
      </w:r>
      <w:r w:rsidR="00852A0D">
        <w:rPr>
          <w:sz w:val="28"/>
        </w:rPr>
        <w:t xml:space="preserve"> </w:t>
      </w:r>
      <w:r>
        <w:rPr>
          <w:sz w:val="28"/>
        </w:rPr>
        <w:t>жалобу,</w:t>
      </w:r>
      <w:r w:rsidR="00852A0D">
        <w:rPr>
          <w:sz w:val="28"/>
        </w:rPr>
        <w:t xml:space="preserve"> </w:t>
      </w:r>
      <w:r>
        <w:rPr>
          <w:sz w:val="28"/>
        </w:rPr>
        <w:t>о</w:t>
      </w:r>
      <w:r w:rsidR="00852A0D">
        <w:rPr>
          <w:sz w:val="28"/>
        </w:rPr>
        <w:t xml:space="preserve"> </w:t>
      </w:r>
      <w:r>
        <w:rPr>
          <w:sz w:val="28"/>
        </w:rPr>
        <w:t>предоставлении</w:t>
      </w:r>
      <w:r w:rsidR="00852A0D">
        <w:rPr>
          <w:sz w:val="28"/>
        </w:rPr>
        <w:t xml:space="preserve"> </w:t>
      </w:r>
      <w:r>
        <w:rPr>
          <w:sz w:val="28"/>
        </w:rPr>
        <w:t>дополнительной</w:t>
      </w:r>
      <w:r w:rsidR="00852A0D">
        <w:rPr>
          <w:sz w:val="28"/>
        </w:rPr>
        <w:t xml:space="preserve"> </w:t>
      </w:r>
      <w:r>
        <w:rPr>
          <w:sz w:val="28"/>
        </w:rPr>
        <w:t>информации и</w:t>
      </w:r>
      <w:r w:rsidR="00852A0D">
        <w:rPr>
          <w:sz w:val="28"/>
        </w:rPr>
        <w:t xml:space="preserve"> </w:t>
      </w:r>
      <w:r>
        <w:rPr>
          <w:sz w:val="28"/>
        </w:rPr>
        <w:t>документов,</w:t>
      </w:r>
      <w:r w:rsidR="00852A0D">
        <w:rPr>
          <w:sz w:val="28"/>
        </w:rPr>
        <w:t xml:space="preserve"> </w:t>
      </w:r>
      <w:r>
        <w:rPr>
          <w:sz w:val="28"/>
        </w:rPr>
        <w:t>относящихся</w:t>
      </w:r>
      <w:r w:rsidR="00852A0D">
        <w:rPr>
          <w:sz w:val="28"/>
        </w:rPr>
        <w:t xml:space="preserve"> </w:t>
      </w:r>
      <w:r>
        <w:rPr>
          <w:sz w:val="28"/>
        </w:rPr>
        <w:t>к</w:t>
      </w:r>
      <w:r w:rsidR="00852A0D">
        <w:rPr>
          <w:sz w:val="28"/>
        </w:rPr>
        <w:t xml:space="preserve"> </w:t>
      </w:r>
      <w:r>
        <w:rPr>
          <w:sz w:val="28"/>
        </w:rPr>
        <w:t>предмету</w:t>
      </w:r>
      <w:r w:rsidR="00852A0D">
        <w:rPr>
          <w:sz w:val="28"/>
        </w:rPr>
        <w:t xml:space="preserve"> </w:t>
      </w:r>
      <w:r>
        <w:rPr>
          <w:sz w:val="28"/>
        </w:rPr>
        <w:t>жалобы,</w:t>
      </w:r>
      <w:r w:rsidR="00852A0D">
        <w:rPr>
          <w:sz w:val="28"/>
        </w:rPr>
        <w:t xml:space="preserve"> </w:t>
      </w:r>
      <w:r>
        <w:rPr>
          <w:sz w:val="28"/>
        </w:rPr>
        <w:t>с</w:t>
      </w:r>
      <w:r w:rsidR="00852A0D">
        <w:rPr>
          <w:sz w:val="28"/>
        </w:rPr>
        <w:t xml:space="preserve"> </w:t>
      </w:r>
      <w:r>
        <w:rPr>
          <w:sz w:val="28"/>
        </w:rPr>
        <w:t>момента</w:t>
      </w:r>
      <w:r w:rsidR="00852A0D">
        <w:rPr>
          <w:sz w:val="28"/>
        </w:rPr>
        <w:t xml:space="preserve"> </w:t>
      </w:r>
      <w:r>
        <w:rPr>
          <w:sz w:val="28"/>
        </w:rPr>
        <w:t>направления</w:t>
      </w:r>
      <w:r w:rsidR="00852A0D">
        <w:rPr>
          <w:sz w:val="28"/>
        </w:rPr>
        <w:t xml:space="preserve"> </w:t>
      </w:r>
      <w:r>
        <w:rPr>
          <w:sz w:val="28"/>
        </w:rPr>
        <w:t>запроса до момента получения запрашиваемых документов и (или) информации. Неполучение</w:t>
      </w:r>
      <w:r w:rsidR="00852A0D">
        <w:rPr>
          <w:sz w:val="28"/>
        </w:rPr>
        <w:t xml:space="preserve"> </w:t>
      </w:r>
      <w:r>
        <w:rPr>
          <w:sz w:val="28"/>
        </w:rPr>
        <w:t>от</w:t>
      </w:r>
      <w:r w:rsidR="00852A0D">
        <w:rPr>
          <w:sz w:val="28"/>
        </w:rPr>
        <w:t xml:space="preserve"> </w:t>
      </w:r>
      <w:r>
        <w:rPr>
          <w:sz w:val="28"/>
        </w:rPr>
        <w:t>контролируемого</w:t>
      </w:r>
      <w:r w:rsidR="00852A0D">
        <w:rPr>
          <w:sz w:val="28"/>
        </w:rPr>
        <w:t xml:space="preserve"> </w:t>
      </w:r>
      <w:r>
        <w:rPr>
          <w:sz w:val="28"/>
        </w:rPr>
        <w:t>лица</w:t>
      </w:r>
      <w:r w:rsidR="00852A0D">
        <w:rPr>
          <w:sz w:val="28"/>
        </w:rPr>
        <w:t xml:space="preserve"> </w:t>
      </w:r>
      <w:r>
        <w:rPr>
          <w:sz w:val="28"/>
        </w:rPr>
        <w:t>запрашиваемых</w:t>
      </w:r>
      <w:r w:rsidR="00852A0D">
        <w:rPr>
          <w:sz w:val="28"/>
        </w:rPr>
        <w:t xml:space="preserve"> </w:t>
      </w:r>
      <w:r>
        <w:rPr>
          <w:sz w:val="28"/>
        </w:rPr>
        <w:t>документов</w:t>
      </w:r>
      <w:r w:rsidR="00852A0D">
        <w:rPr>
          <w:sz w:val="28"/>
        </w:rPr>
        <w:t xml:space="preserve"> </w:t>
      </w:r>
      <w:r>
        <w:rPr>
          <w:spacing w:val="-2"/>
          <w:sz w:val="28"/>
        </w:rPr>
        <w:t>и</w:t>
      </w:r>
      <w:r w:rsidR="00852A0D">
        <w:rPr>
          <w:spacing w:val="-2"/>
          <w:sz w:val="28"/>
        </w:rPr>
        <w:t xml:space="preserve"> </w:t>
      </w:r>
      <w:r>
        <w:rPr>
          <w:spacing w:val="-2"/>
          <w:sz w:val="28"/>
        </w:rPr>
        <w:t>(или)</w:t>
      </w:r>
      <w:r w:rsidR="00852A0D">
        <w:rPr>
          <w:spacing w:val="-2"/>
          <w:sz w:val="28"/>
        </w:rPr>
        <w:t xml:space="preserve"> </w:t>
      </w:r>
      <w:r>
        <w:rPr>
          <w:spacing w:val="-2"/>
          <w:sz w:val="28"/>
        </w:rPr>
        <w:t>информации</w:t>
      </w:r>
      <w:r w:rsidR="00852A0D">
        <w:rPr>
          <w:spacing w:val="-2"/>
          <w:sz w:val="28"/>
        </w:rPr>
        <w:t xml:space="preserve"> </w:t>
      </w:r>
      <w:r>
        <w:rPr>
          <w:spacing w:val="-2"/>
          <w:sz w:val="28"/>
        </w:rPr>
        <w:t>не</w:t>
      </w:r>
      <w:r w:rsidR="00145D69">
        <w:rPr>
          <w:spacing w:val="-2"/>
          <w:sz w:val="28"/>
        </w:rPr>
        <w:t xml:space="preserve"> </w:t>
      </w:r>
      <w:r>
        <w:rPr>
          <w:spacing w:val="-2"/>
          <w:sz w:val="28"/>
        </w:rPr>
        <w:t>является</w:t>
      </w:r>
      <w:r w:rsidR="00145D69">
        <w:rPr>
          <w:spacing w:val="-2"/>
          <w:sz w:val="28"/>
        </w:rPr>
        <w:t xml:space="preserve"> </w:t>
      </w:r>
      <w:r>
        <w:rPr>
          <w:spacing w:val="-2"/>
          <w:sz w:val="28"/>
        </w:rPr>
        <w:t>основанием</w:t>
      </w:r>
      <w:r w:rsidR="00145D69">
        <w:rPr>
          <w:spacing w:val="-2"/>
          <w:sz w:val="28"/>
        </w:rPr>
        <w:t xml:space="preserve"> </w:t>
      </w:r>
      <w:r>
        <w:rPr>
          <w:spacing w:val="-2"/>
          <w:sz w:val="28"/>
        </w:rPr>
        <w:t>для</w:t>
      </w:r>
      <w:r w:rsidR="00145D69">
        <w:rPr>
          <w:spacing w:val="-2"/>
          <w:sz w:val="28"/>
        </w:rPr>
        <w:t xml:space="preserve"> </w:t>
      </w:r>
      <w:r>
        <w:rPr>
          <w:spacing w:val="-2"/>
          <w:sz w:val="28"/>
        </w:rPr>
        <w:t>отказа</w:t>
      </w:r>
      <w:r w:rsidR="00145D69">
        <w:rPr>
          <w:spacing w:val="-2"/>
          <w:sz w:val="28"/>
        </w:rPr>
        <w:t xml:space="preserve"> </w:t>
      </w:r>
      <w:r>
        <w:rPr>
          <w:spacing w:val="-2"/>
          <w:sz w:val="28"/>
        </w:rPr>
        <w:t>в</w:t>
      </w:r>
      <w:r w:rsidR="00145D69">
        <w:rPr>
          <w:spacing w:val="-2"/>
          <w:sz w:val="28"/>
        </w:rPr>
        <w:t xml:space="preserve"> </w:t>
      </w:r>
      <w:r>
        <w:rPr>
          <w:spacing w:val="-2"/>
          <w:sz w:val="28"/>
        </w:rPr>
        <w:t>рассмотрении</w:t>
      </w:r>
      <w:r w:rsidR="00145D69">
        <w:rPr>
          <w:spacing w:val="-2"/>
          <w:sz w:val="28"/>
        </w:rPr>
        <w:t xml:space="preserve"> </w:t>
      </w:r>
      <w:r>
        <w:rPr>
          <w:spacing w:val="-2"/>
          <w:sz w:val="28"/>
        </w:rPr>
        <w:t>жалобы.</w:t>
      </w:r>
    </w:p>
    <w:p w:rsidR="00166632" w:rsidRDefault="003C7229" w:rsidP="00145D69">
      <w:pPr>
        <w:pStyle w:val="af5"/>
        <w:numPr>
          <w:ilvl w:val="1"/>
          <w:numId w:val="18"/>
        </w:numPr>
        <w:tabs>
          <w:tab w:val="left" w:pos="1269"/>
        </w:tabs>
        <w:spacing w:line="242" w:lineRule="auto"/>
        <w:ind w:left="0" w:right="145" w:firstLine="709"/>
        <w:rPr>
          <w:sz w:val="28"/>
        </w:rPr>
      </w:pPr>
      <w:r>
        <w:rPr>
          <w:sz w:val="28"/>
        </w:rPr>
        <w:t>По итогам рассмотрения жалобы принимается одно из решений, указанных в части 6 статьи 43 Федерального закона.</w:t>
      </w:r>
    </w:p>
    <w:p w:rsidR="00166632" w:rsidRDefault="003C7229">
      <w:pPr>
        <w:pStyle w:val="af4"/>
        <w:ind w:right="142"/>
      </w:pPr>
      <w:r>
        <w:t>Принятое по итогам рассмотрения жалобы решение, содержащее основания</w:t>
      </w:r>
      <w:r w:rsidR="00145D69">
        <w:t xml:space="preserve"> </w:t>
      </w:r>
      <w:r>
        <w:t>его</w:t>
      </w:r>
      <w:r w:rsidR="00145D69">
        <w:t xml:space="preserve"> </w:t>
      </w:r>
      <w:r>
        <w:t>принятия,</w:t>
      </w:r>
      <w:r w:rsidR="00145D69">
        <w:t xml:space="preserve"> </w:t>
      </w:r>
      <w:r>
        <w:t>срок</w:t>
      </w:r>
      <w:r w:rsidR="00145D69">
        <w:t xml:space="preserve"> </w:t>
      </w:r>
      <w:r>
        <w:t>и</w:t>
      </w:r>
      <w:r w:rsidR="00145D69">
        <w:t xml:space="preserve"> </w:t>
      </w:r>
      <w:r>
        <w:t>порядок</w:t>
      </w:r>
      <w:r w:rsidR="00145D69">
        <w:t xml:space="preserve"> </w:t>
      </w:r>
      <w:r>
        <w:t>его</w:t>
      </w:r>
      <w:r w:rsidR="00145D69">
        <w:t xml:space="preserve"> </w:t>
      </w:r>
      <w:r>
        <w:t>исполнения,</w:t>
      </w:r>
      <w:r w:rsidR="00145D69">
        <w:t xml:space="preserve"> </w:t>
      </w:r>
      <w:r>
        <w:t>размещается</w:t>
      </w:r>
      <w:r w:rsidR="00145D69">
        <w:t xml:space="preserve"> </w:t>
      </w:r>
      <w:r>
        <w:t>в</w:t>
      </w:r>
      <w:r w:rsidR="00145D69">
        <w:t xml:space="preserve"> </w:t>
      </w:r>
      <w:r>
        <w:t>личном кабинете контролируемого лица на Едином портале, в срок не позднее одного рабочего дня со дня его принятия.</w:t>
      </w:r>
    </w:p>
    <w:p w:rsidR="00166632" w:rsidRDefault="003C7229" w:rsidP="003C7229">
      <w:pPr>
        <w:pStyle w:val="Heading1"/>
        <w:numPr>
          <w:ilvl w:val="0"/>
          <w:numId w:val="18"/>
        </w:numPr>
        <w:tabs>
          <w:tab w:val="left" w:pos="3380"/>
        </w:tabs>
        <w:spacing w:before="316"/>
        <w:ind w:left="3380" w:hanging="279"/>
      </w:pPr>
      <w:r>
        <w:t>Переходные</w:t>
      </w:r>
      <w:r w:rsidR="00145D69">
        <w:t xml:space="preserve"> </w:t>
      </w:r>
      <w:r>
        <w:rPr>
          <w:spacing w:val="-2"/>
        </w:rPr>
        <w:t>положения</w:t>
      </w:r>
    </w:p>
    <w:p w:rsidR="00166632" w:rsidRDefault="003C7229" w:rsidP="00145D69">
      <w:pPr>
        <w:pStyle w:val="af5"/>
        <w:numPr>
          <w:ilvl w:val="1"/>
          <w:numId w:val="18"/>
        </w:numPr>
        <w:spacing w:before="322"/>
        <w:ind w:left="0" w:right="138" w:firstLine="709"/>
        <w:rPr>
          <w:sz w:val="28"/>
        </w:rPr>
      </w:pPr>
      <w:r>
        <w:rPr>
          <w:sz w:val="28"/>
        </w:rPr>
        <w:t xml:space="preserve">До 31 декабря 2026 года в ходе осуществления муниципального земельного контроля подготовка органом муниципального земельного контроля документов, информирование контролируемых лиц о совершаемых </w:t>
      </w:r>
      <w:r>
        <w:rPr>
          <w:spacing w:val="-2"/>
          <w:sz w:val="28"/>
        </w:rPr>
        <w:t>должностными</w:t>
      </w:r>
      <w:r w:rsidR="00145D69">
        <w:rPr>
          <w:spacing w:val="-2"/>
          <w:sz w:val="28"/>
        </w:rPr>
        <w:t xml:space="preserve"> </w:t>
      </w:r>
      <w:r>
        <w:rPr>
          <w:spacing w:val="-2"/>
          <w:sz w:val="28"/>
        </w:rPr>
        <w:t>лицами</w:t>
      </w:r>
      <w:r w:rsidR="00145D69">
        <w:rPr>
          <w:spacing w:val="-2"/>
          <w:sz w:val="28"/>
        </w:rPr>
        <w:t xml:space="preserve"> </w:t>
      </w:r>
      <w:r>
        <w:rPr>
          <w:spacing w:val="-2"/>
          <w:sz w:val="28"/>
        </w:rPr>
        <w:t>органа</w:t>
      </w:r>
      <w:r w:rsidR="00145D69">
        <w:rPr>
          <w:spacing w:val="-2"/>
          <w:sz w:val="28"/>
        </w:rPr>
        <w:t xml:space="preserve"> </w:t>
      </w:r>
      <w:r>
        <w:rPr>
          <w:spacing w:val="-2"/>
          <w:sz w:val="28"/>
        </w:rPr>
        <w:t>муниципального</w:t>
      </w:r>
      <w:r w:rsidR="00145D69">
        <w:rPr>
          <w:spacing w:val="-2"/>
          <w:sz w:val="28"/>
        </w:rPr>
        <w:t xml:space="preserve"> </w:t>
      </w:r>
      <w:r>
        <w:rPr>
          <w:spacing w:val="-2"/>
          <w:sz w:val="28"/>
        </w:rPr>
        <w:t>земельного</w:t>
      </w:r>
      <w:r w:rsidR="00145D69">
        <w:rPr>
          <w:spacing w:val="-2"/>
          <w:sz w:val="28"/>
        </w:rPr>
        <w:t xml:space="preserve"> </w:t>
      </w:r>
      <w:r>
        <w:rPr>
          <w:spacing w:val="-2"/>
          <w:sz w:val="28"/>
        </w:rPr>
        <w:t>контроля</w:t>
      </w:r>
      <w:r w:rsidR="00145D69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действиях </w:t>
      </w:r>
      <w:r>
        <w:rPr>
          <w:spacing w:val="-10"/>
          <w:sz w:val="28"/>
          <w:szCs w:val="28"/>
        </w:rPr>
        <w:t>и</w:t>
      </w:r>
      <w:r w:rsidR="00145D69"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принимаемых</w:t>
      </w:r>
      <w:r w:rsidR="00145D69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решениях,</w:t>
      </w:r>
      <w:r w:rsidR="00145D69"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обмен</w:t>
      </w:r>
      <w:r w:rsidR="00145D69"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документами</w:t>
      </w:r>
      <w:r w:rsidR="00145D69">
        <w:rPr>
          <w:spacing w:val="-2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и</w:t>
      </w:r>
      <w:r w:rsidR="00145D69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сведениями </w:t>
      </w:r>
      <w:r>
        <w:rPr>
          <w:sz w:val="28"/>
          <w:szCs w:val="28"/>
        </w:rPr>
        <w:t>с контролируемыми лицами может осуществляться на бумажных носителях.</w:t>
      </w:r>
    </w:p>
    <w:p w:rsidR="00166632" w:rsidRDefault="00166632">
      <w:pPr>
        <w:spacing w:before="322"/>
        <w:ind w:right="138"/>
        <w:jc w:val="both"/>
        <w:rPr>
          <w:sz w:val="28"/>
          <w:szCs w:val="28"/>
        </w:rPr>
      </w:pPr>
    </w:p>
    <w:p w:rsidR="00166632" w:rsidRDefault="00166632">
      <w:pPr>
        <w:spacing w:before="322"/>
        <w:ind w:right="138"/>
        <w:jc w:val="both"/>
        <w:rPr>
          <w:sz w:val="28"/>
          <w:szCs w:val="28"/>
        </w:rPr>
      </w:pPr>
    </w:p>
    <w:p w:rsidR="00166632" w:rsidRDefault="00166632">
      <w:pPr>
        <w:spacing w:before="322"/>
        <w:ind w:right="138"/>
        <w:jc w:val="both"/>
        <w:rPr>
          <w:sz w:val="28"/>
          <w:szCs w:val="28"/>
        </w:rPr>
      </w:pPr>
    </w:p>
    <w:p w:rsidR="00166632" w:rsidRDefault="00166632">
      <w:pPr>
        <w:spacing w:before="322"/>
        <w:ind w:right="138"/>
        <w:jc w:val="both"/>
        <w:rPr>
          <w:sz w:val="28"/>
          <w:szCs w:val="28"/>
        </w:rPr>
      </w:pPr>
    </w:p>
    <w:p w:rsidR="00166632" w:rsidRDefault="00166632">
      <w:pPr>
        <w:spacing w:before="322"/>
        <w:ind w:right="138"/>
        <w:jc w:val="both"/>
        <w:rPr>
          <w:sz w:val="28"/>
          <w:szCs w:val="28"/>
        </w:rPr>
      </w:pPr>
    </w:p>
    <w:p w:rsidR="00166632" w:rsidRDefault="00166632">
      <w:pPr>
        <w:spacing w:before="322"/>
        <w:ind w:right="138"/>
        <w:jc w:val="both"/>
        <w:rPr>
          <w:sz w:val="28"/>
          <w:szCs w:val="28"/>
        </w:rPr>
      </w:pPr>
    </w:p>
    <w:p w:rsidR="00166632" w:rsidRDefault="00166632">
      <w:pPr>
        <w:spacing w:before="322"/>
        <w:ind w:right="138"/>
        <w:jc w:val="both"/>
        <w:rPr>
          <w:sz w:val="28"/>
          <w:szCs w:val="28"/>
        </w:rPr>
      </w:pPr>
    </w:p>
    <w:p w:rsidR="00145D69" w:rsidRDefault="00145D69">
      <w:pPr>
        <w:spacing w:before="322"/>
        <w:ind w:right="138"/>
        <w:jc w:val="both"/>
        <w:rPr>
          <w:sz w:val="28"/>
          <w:szCs w:val="28"/>
        </w:rPr>
      </w:pPr>
    </w:p>
    <w:p w:rsidR="00145D69" w:rsidRDefault="00145D69">
      <w:pPr>
        <w:spacing w:before="322"/>
        <w:ind w:right="138"/>
        <w:jc w:val="both"/>
        <w:rPr>
          <w:sz w:val="28"/>
          <w:szCs w:val="28"/>
        </w:rPr>
      </w:pPr>
    </w:p>
    <w:p w:rsidR="008A3B5B" w:rsidRDefault="008A3B5B">
      <w:pPr>
        <w:ind w:left="5639" w:right="678"/>
        <w:jc w:val="center"/>
        <w:rPr>
          <w:b/>
          <w:bCs/>
          <w:sz w:val="24"/>
        </w:rPr>
      </w:pPr>
    </w:p>
    <w:p w:rsidR="00166632" w:rsidRDefault="003C7229" w:rsidP="008A3B5B">
      <w:pPr>
        <w:ind w:left="5387" w:right="3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Приложение</w:t>
      </w:r>
      <w:r w:rsidR="008A3B5B">
        <w:rPr>
          <w:b/>
          <w:bCs/>
          <w:sz w:val="24"/>
        </w:rPr>
        <w:t xml:space="preserve"> </w:t>
      </w:r>
      <w:r>
        <w:rPr>
          <w:b/>
          <w:bCs/>
          <w:spacing w:val="-10"/>
          <w:sz w:val="24"/>
        </w:rPr>
        <w:t>1</w:t>
      </w:r>
    </w:p>
    <w:p w:rsidR="00166632" w:rsidRDefault="003C7229" w:rsidP="008A3B5B">
      <w:pPr>
        <w:ind w:left="5387" w:right="3"/>
        <w:jc w:val="center"/>
        <w:rPr>
          <w:sz w:val="24"/>
        </w:rPr>
      </w:pPr>
      <w:r>
        <w:rPr>
          <w:b/>
          <w:bCs/>
          <w:sz w:val="24"/>
        </w:rPr>
        <w:t>к Положению о муниципальном земельном</w:t>
      </w:r>
      <w:r w:rsidR="008A3B5B">
        <w:rPr>
          <w:b/>
          <w:bCs/>
          <w:sz w:val="24"/>
        </w:rPr>
        <w:t xml:space="preserve"> </w:t>
      </w:r>
      <w:r>
        <w:rPr>
          <w:b/>
          <w:bCs/>
          <w:sz w:val="24"/>
        </w:rPr>
        <w:t>контроле</w:t>
      </w:r>
      <w:r w:rsidR="008A3B5B">
        <w:rPr>
          <w:b/>
          <w:bCs/>
          <w:sz w:val="24"/>
        </w:rPr>
        <w:t xml:space="preserve"> </w:t>
      </w:r>
      <w:r>
        <w:rPr>
          <w:b/>
          <w:bCs/>
          <w:sz w:val="24"/>
        </w:rPr>
        <w:t>на</w:t>
      </w:r>
      <w:r w:rsidR="008A3B5B">
        <w:rPr>
          <w:b/>
          <w:bCs/>
          <w:sz w:val="24"/>
        </w:rPr>
        <w:t xml:space="preserve"> </w:t>
      </w:r>
      <w:r>
        <w:rPr>
          <w:b/>
          <w:bCs/>
          <w:sz w:val="24"/>
        </w:rPr>
        <w:t>территории Прохоровского муниципального округа Белгородской области</w:t>
      </w:r>
    </w:p>
    <w:p w:rsidR="00166632" w:rsidRDefault="00166632">
      <w:pPr>
        <w:pStyle w:val="af4"/>
        <w:spacing w:before="47"/>
        <w:ind w:left="0" w:firstLine="0"/>
        <w:jc w:val="left"/>
        <w:rPr>
          <w:sz w:val="24"/>
        </w:rPr>
      </w:pPr>
    </w:p>
    <w:p w:rsidR="00166632" w:rsidRDefault="003C7229" w:rsidP="008A3B5B">
      <w:pPr>
        <w:pStyle w:val="Heading1"/>
        <w:spacing w:line="322" w:lineRule="exact"/>
        <w:ind w:right="132"/>
        <w:jc w:val="center"/>
      </w:pPr>
      <w:r>
        <w:rPr>
          <w:spacing w:val="-2"/>
        </w:rPr>
        <w:t>Критерии</w:t>
      </w:r>
    </w:p>
    <w:p w:rsidR="00166632" w:rsidRDefault="003C7229" w:rsidP="008A3B5B">
      <w:pPr>
        <w:ind w:right="452"/>
        <w:jc w:val="center"/>
        <w:rPr>
          <w:b/>
          <w:sz w:val="28"/>
        </w:rPr>
      </w:pPr>
      <w:r>
        <w:rPr>
          <w:b/>
          <w:sz w:val="28"/>
        </w:rPr>
        <w:t>отнесения земельных участков к определенной категории риска при осуществлении</w:t>
      </w:r>
      <w:r w:rsidR="008A3B5B">
        <w:rPr>
          <w:b/>
          <w:sz w:val="28"/>
        </w:rPr>
        <w:t xml:space="preserve"> </w:t>
      </w:r>
      <w:r>
        <w:rPr>
          <w:b/>
          <w:sz w:val="28"/>
        </w:rPr>
        <w:t>муниципального</w:t>
      </w:r>
      <w:r w:rsidR="008A3B5B">
        <w:rPr>
          <w:b/>
          <w:sz w:val="28"/>
        </w:rPr>
        <w:t xml:space="preserve"> </w:t>
      </w:r>
      <w:r>
        <w:rPr>
          <w:b/>
          <w:sz w:val="28"/>
        </w:rPr>
        <w:t>земельного</w:t>
      </w:r>
      <w:r w:rsidR="008A3B5B">
        <w:rPr>
          <w:b/>
          <w:sz w:val="28"/>
        </w:rPr>
        <w:t xml:space="preserve"> </w:t>
      </w:r>
      <w:r>
        <w:rPr>
          <w:b/>
          <w:sz w:val="28"/>
        </w:rPr>
        <w:t>контроля</w:t>
      </w:r>
      <w:r w:rsidR="008A3B5B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8A3B5B">
        <w:rPr>
          <w:b/>
          <w:sz w:val="28"/>
        </w:rPr>
        <w:t xml:space="preserve"> </w:t>
      </w:r>
      <w:r>
        <w:rPr>
          <w:b/>
          <w:sz w:val="28"/>
        </w:rPr>
        <w:t>территории Прохоровского муниципального округа Белгородской области</w:t>
      </w:r>
    </w:p>
    <w:p w:rsidR="00166632" w:rsidRDefault="00166632">
      <w:pPr>
        <w:pStyle w:val="af4"/>
        <w:ind w:left="0" w:firstLine="0"/>
        <w:jc w:val="left"/>
        <w:rPr>
          <w:b/>
        </w:rPr>
      </w:pPr>
    </w:p>
    <w:p w:rsidR="00166632" w:rsidRDefault="00166632">
      <w:pPr>
        <w:pStyle w:val="af4"/>
        <w:ind w:left="0" w:firstLine="0"/>
        <w:jc w:val="left"/>
        <w:rPr>
          <w:b/>
        </w:rPr>
      </w:pPr>
    </w:p>
    <w:p w:rsidR="00166632" w:rsidRDefault="003C7229">
      <w:pPr>
        <w:pStyle w:val="af5"/>
        <w:numPr>
          <w:ilvl w:val="0"/>
          <w:numId w:val="2"/>
        </w:numPr>
        <w:tabs>
          <w:tab w:val="left" w:pos="1417"/>
        </w:tabs>
        <w:spacing w:before="1" w:line="322" w:lineRule="exact"/>
        <w:ind w:left="1417" w:hanging="707"/>
        <w:rPr>
          <w:sz w:val="28"/>
        </w:rPr>
      </w:pPr>
      <w:r>
        <w:rPr>
          <w:sz w:val="28"/>
        </w:rPr>
        <w:t>К</w:t>
      </w:r>
      <w:r w:rsidR="008A3B5B">
        <w:rPr>
          <w:sz w:val="28"/>
        </w:rPr>
        <w:t xml:space="preserve"> </w:t>
      </w:r>
      <w:r>
        <w:rPr>
          <w:sz w:val="28"/>
        </w:rPr>
        <w:t>категории</w:t>
      </w:r>
      <w:r w:rsidR="008A3B5B">
        <w:rPr>
          <w:sz w:val="28"/>
        </w:rPr>
        <w:t xml:space="preserve"> </w:t>
      </w:r>
      <w:r>
        <w:rPr>
          <w:sz w:val="28"/>
        </w:rPr>
        <w:t>среднего</w:t>
      </w:r>
      <w:r w:rsidR="008A3B5B">
        <w:rPr>
          <w:sz w:val="28"/>
        </w:rPr>
        <w:t xml:space="preserve"> </w:t>
      </w:r>
      <w:r>
        <w:rPr>
          <w:sz w:val="28"/>
        </w:rPr>
        <w:t>риска</w:t>
      </w:r>
      <w:r w:rsidR="008A3B5B">
        <w:rPr>
          <w:sz w:val="28"/>
        </w:rPr>
        <w:t xml:space="preserve"> </w:t>
      </w:r>
      <w:r>
        <w:rPr>
          <w:spacing w:val="-2"/>
          <w:sz w:val="28"/>
        </w:rPr>
        <w:t>относятся:</w:t>
      </w:r>
    </w:p>
    <w:p w:rsidR="00166632" w:rsidRDefault="003C7229">
      <w:pPr>
        <w:pStyle w:val="af4"/>
        <w:ind w:right="142"/>
      </w:pPr>
      <w:r>
        <w:t>а) земельные участки, граничащие с земельными участками, предназначенными</w:t>
      </w:r>
      <w:r w:rsidR="008A3B5B">
        <w:t xml:space="preserve"> </w:t>
      </w:r>
      <w:r>
        <w:t>для</w:t>
      </w:r>
      <w:r w:rsidR="008A3B5B">
        <w:t xml:space="preserve"> </w:t>
      </w:r>
      <w:r>
        <w:t>захоронения</w:t>
      </w:r>
      <w:r w:rsidR="008A3B5B">
        <w:t xml:space="preserve"> </w:t>
      </w:r>
      <w:r>
        <w:t>и</w:t>
      </w:r>
      <w:r w:rsidR="008A3B5B">
        <w:t xml:space="preserve"> </w:t>
      </w:r>
      <w:r>
        <w:t>размещения</w:t>
      </w:r>
      <w:r w:rsidR="008A3B5B">
        <w:t xml:space="preserve"> </w:t>
      </w:r>
      <w:r>
        <w:t>отходов</w:t>
      </w:r>
      <w:r w:rsidR="008A3B5B">
        <w:t xml:space="preserve"> </w:t>
      </w:r>
      <w:r>
        <w:t>производства</w:t>
      </w:r>
      <w:r w:rsidR="008A3B5B">
        <w:t xml:space="preserve"> </w:t>
      </w:r>
      <w:r>
        <w:t>и потребления, размещения кладбищ;</w:t>
      </w:r>
    </w:p>
    <w:p w:rsidR="00166632" w:rsidRDefault="003C7229">
      <w:pPr>
        <w:pStyle w:val="af4"/>
        <w:ind w:right="144"/>
      </w:pPr>
      <w:r>
        <w:t>б)</w:t>
      </w:r>
      <w:r w:rsidR="008A3B5B">
        <w:t xml:space="preserve"> </w:t>
      </w:r>
      <w:r>
        <w:t>земельные</w:t>
      </w:r>
      <w:r w:rsidR="008A3B5B">
        <w:t xml:space="preserve"> </w:t>
      </w:r>
      <w:r>
        <w:t>участки,</w:t>
      </w:r>
      <w:r w:rsidR="008A3B5B">
        <w:t xml:space="preserve"> </w:t>
      </w:r>
      <w:r>
        <w:t>расположенные</w:t>
      </w:r>
      <w:r w:rsidR="008A3B5B">
        <w:t xml:space="preserve"> </w:t>
      </w:r>
      <w:r>
        <w:t>в</w:t>
      </w:r>
      <w:r w:rsidR="008A3B5B">
        <w:t xml:space="preserve"> </w:t>
      </w:r>
      <w:r>
        <w:t>границах</w:t>
      </w:r>
      <w:r w:rsidR="008A3B5B">
        <w:t xml:space="preserve"> </w:t>
      </w:r>
      <w:r>
        <w:t>или</w:t>
      </w:r>
      <w:r w:rsidR="008A3B5B">
        <w:t xml:space="preserve"> </w:t>
      </w:r>
      <w:r>
        <w:t>примыкающие</w:t>
      </w:r>
      <w:r w:rsidR="008A3B5B">
        <w:t xml:space="preserve"> </w:t>
      </w:r>
      <w:r>
        <w:t>к границе береговой полосы водных объектов общего пользования;</w:t>
      </w:r>
    </w:p>
    <w:p w:rsidR="00166632" w:rsidRDefault="003C7229">
      <w:pPr>
        <w:pStyle w:val="af4"/>
        <w:ind w:right="143"/>
      </w:pPr>
      <w:r>
        <w:rPr>
          <w:spacing w:val="-2"/>
        </w:rPr>
        <w:t>в)</w:t>
      </w:r>
      <w:r w:rsidR="008A3B5B">
        <w:rPr>
          <w:spacing w:val="-2"/>
        </w:rPr>
        <w:t xml:space="preserve"> </w:t>
      </w:r>
      <w:r>
        <w:rPr>
          <w:spacing w:val="-2"/>
        </w:rPr>
        <w:t>земельные</w:t>
      </w:r>
      <w:r w:rsidR="008A3B5B">
        <w:rPr>
          <w:spacing w:val="-2"/>
        </w:rPr>
        <w:t xml:space="preserve"> </w:t>
      </w:r>
      <w:r>
        <w:rPr>
          <w:spacing w:val="-2"/>
        </w:rPr>
        <w:t>участки,</w:t>
      </w:r>
      <w:r w:rsidR="008A3B5B">
        <w:rPr>
          <w:spacing w:val="-2"/>
        </w:rPr>
        <w:t xml:space="preserve"> </w:t>
      </w:r>
      <w:r>
        <w:rPr>
          <w:spacing w:val="-2"/>
        </w:rPr>
        <w:t>подлежащие</w:t>
      </w:r>
      <w:r w:rsidR="008A3B5B">
        <w:rPr>
          <w:spacing w:val="-2"/>
        </w:rPr>
        <w:t xml:space="preserve"> </w:t>
      </w:r>
      <w:r>
        <w:rPr>
          <w:spacing w:val="-2"/>
        </w:rPr>
        <w:t>отнесению</w:t>
      </w:r>
      <w:r w:rsidR="008A3B5B">
        <w:rPr>
          <w:spacing w:val="-2"/>
        </w:rPr>
        <w:t xml:space="preserve"> </w:t>
      </w:r>
      <w:r>
        <w:rPr>
          <w:spacing w:val="-2"/>
        </w:rPr>
        <w:t>к</w:t>
      </w:r>
      <w:r w:rsidR="008A3B5B">
        <w:rPr>
          <w:spacing w:val="-2"/>
        </w:rPr>
        <w:t xml:space="preserve"> </w:t>
      </w:r>
      <w:r>
        <w:rPr>
          <w:spacing w:val="-2"/>
        </w:rPr>
        <w:t>категории</w:t>
      </w:r>
      <w:r w:rsidR="008A3B5B">
        <w:rPr>
          <w:spacing w:val="-2"/>
        </w:rPr>
        <w:t xml:space="preserve"> </w:t>
      </w:r>
      <w:r>
        <w:rPr>
          <w:spacing w:val="-2"/>
        </w:rPr>
        <w:t>среднего</w:t>
      </w:r>
      <w:r w:rsidR="008A3B5B">
        <w:rPr>
          <w:spacing w:val="-2"/>
        </w:rPr>
        <w:t xml:space="preserve"> </w:t>
      </w:r>
      <w:r>
        <w:rPr>
          <w:spacing w:val="-2"/>
        </w:rPr>
        <w:t xml:space="preserve">риска </w:t>
      </w:r>
      <w:r>
        <w:t xml:space="preserve">в соответствии с </w:t>
      </w:r>
      <w:hyperlink w:anchor="_bookmark2" w:tooltip="#_bookmark2" w:history="1">
        <w:r>
          <w:t>пунктом 4</w:t>
        </w:r>
      </w:hyperlink>
      <w:r>
        <w:t xml:space="preserve"> настоящего приложения.</w:t>
      </w:r>
    </w:p>
    <w:p w:rsidR="00166632" w:rsidRDefault="003C7229">
      <w:pPr>
        <w:pStyle w:val="af5"/>
        <w:numPr>
          <w:ilvl w:val="0"/>
          <w:numId w:val="2"/>
        </w:numPr>
        <w:tabs>
          <w:tab w:val="left" w:pos="989"/>
        </w:tabs>
        <w:spacing w:line="321" w:lineRule="exact"/>
        <w:ind w:left="989" w:hanging="279"/>
        <w:rPr>
          <w:sz w:val="28"/>
        </w:rPr>
      </w:pPr>
      <w:bookmarkStart w:id="0" w:name="_bookmark0"/>
      <w:bookmarkEnd w:id="0"/>
      <w:r>
        <w:rPr>
          <w:sz w:val="28"/>
        </w:rPr>
        <w:t>К</w:t>
      </w:r>
      <w:r w:rsidR="008A3B5B">
        <w:rPr>
          <w:sz w:val="28"/>
        </w:rPr>
        <w:t xml:space="preserve"> </w:t>
      </w:r>
      <w:r>
        <w:rPr>
          <w:sz w:val="28"/>
        </w:rPr>
        <w:t>категории</w:t>
      </w:r>
      <w:r w:rsidR="008A3B5B">
        <w:rPr>
          <w:sz w:val="28"/>
        </w:rPr>
        <w:t xml:space="preserve"> </w:t>
      </w:r>
      <w:r>
        <w:rPr>
          <w:sz w:val="28"/>
        </w:rPr>
        <w:t>умеренного</w:t>
      </w:r>
      <w:r w:rsidR="008A3B5B">
        <w:rPr>
          <w:sz w:val="28"/>
        </w:rPr>
        <w:t xml:space="preserve"> </w:t>
      </w:r>
      <w:r>
        <w:rPr>
          <w:sz w:val="28"/>
        </w:rPr>
        <w:t>риска</w:t>
      </w:r>
      <w:r w:rsidR="008A3B5B">
        <w:rPr>
          <w:sz w:val="28"/>
        </w:rPr>
        <w:t xml:space="preserve"> </w:t>
      </w:r>
      <w:r>
        <w:rPr>
          <w:sz w:val="28"/>
        </w:rPr>
        <w:t>относятся</w:t>
      </w:r>
      <w:r w:rsidR="008A3B5B">
        <w:rPr>
          <w:sz w:val="28"/>
        </w:rPr>
        <w:t xml:space="preserve"> </w:t>
      </w:r>
      <w:r>
        <w:rPr>
          <w:sz w:val="28"/>
        </w:rPr>
        <w:t>земельные</w:t>
      </w:r>
      <w:r w:rsidR="008A3B5B">
        <w:rPr>
          <w:sz w:val="28"/>
        </w:rPr>
        <w:t xml:space="preserve"> </w:t>
      </w:r>
      <w:r>
        <w:rPr>
          <w:spacing w:val="-2"/>
          <w:sz w:val="28"/>
        </w:rPr>
        <w:t>участки:</w:t>
      </w:r>
    </w:p>
    <w:p w:rsidR="00166632" w:rsidRPr="008A3B5B" w:rsidRDefault="003C7229" w:rsidP="008A3B5B">
      <w:pPr>
        <w:pStyle w:val="af5"/>
        <w:numPr>
          <w:ilvl w:val="1"/>
          <w:numId w:val="19"/>
        </w:numPr>
        <w:tabs>
          <w:tab w:val="left" w:pos="1201"/>
        </w:tabs>
        <w:spacing w:line="322" w:lineRule="exact"/>
        <w:ind w:left="0" w:firstLine="709"/>
        <w:rPr>
          <w:sz w:val="28"/>
        </w:rPr>
      </w:pPr>
      <w:r w:rsidRPr="008A3B5B">
        <w:rPr>
          <w:sz w:val="28"/>
        </w:rPr>
        <w:t>С</w:t>
      </w:r>
      <w:r w:rsidR="008A3B5B" w:rsidRPr="008A3B5B">
        <w:rPr>
          <w:sz w:val="28"/>
        </w:rPr>
        <w:t xml:space="preserve"> </w:t>
      </w:r>
      <w:r w:rsidRPr="008A3B5B">
        <w:rPr>
          <w:sz w:val="28"/>
        </w:rPr>
        <w:t>видами</w:t>
      </w:r>
      <w:r w:rsidR="0068214E">
        <w:rPr>
          <w:sz w:val="28"/>
        </w:rPr>
        <w:t xml:space="preserve"> </w:t>
      </w:r>
      <w:r w:rsidRPr="008A3B5B">
        <w:rPr>
          <w:sz w:val="28"/>
        </w:rPr>
        <w:t>разрешенного</w:t>
      </w:r>
      <w:r w:rsidR="0068214E">
        <w:rPr>
          <w:sz w:val="28"/>
        </w:rPr>
        <w:t xml:space="preserve"> </w:t>
      </w:r>
      <w:r w:rsidRPr="008A3B5B">
        <w:rPr>
          <w:spacing w:val="-2"/>
          <w:sz w:val="28"/>
        </w:rPr>
        <w:t>использования:</w:t>
      </w:r>
    </w:p>
    <w:p w:rsidR="00166632" w:rsidRDefault="003C7229">
      <w:pPr>
        <w:pStyle w:val="af5"/>
        <w:numPr>
          <w:ilvl w:val="2"/>
          <w:numId w:val="2"/>
        </w:numPr>
        <w:tabs>
          <w:tab w:val="left" w:pos="872"/>
        </w:tabs>
        <w:spacing w:line="322" w:lineRule="exact"/>
        <w:ind w:left="872" w:hanging="162"/>
        <w:jc w:val="left"/>
        <w:rPr>
          <w:sz w:val="28"/>
        </w:rPr>
      </w:pPr>
      <w:r>
        <w:rPr>
          <w:sz w:val="28"/>
        </w:rPr>
        <w:t>сельскохозяйственное</w:t>
      </w:r>
      <w:r w:rsidR="0068214E">
        <w:rPr>
          <w:sz w:val="28"/>
        </w:rPr>
        <w:t xml:space="preserve"> </w:t>
      </w:r>
      <w:r>
        <w:rPr>
          <w:sz w:val="28"/>
        </w:rPr>
        <w:t>использование</w:t>
      </w:r>
      <w:r w:rsidR="0068214E">
        <w:rPr>
          <w:sz w:val="28"/>
        </w:rPr>
        <w:t xml:space="preserve"> </w:t>
      </w:r>
      <w:r>
        <w:rPr>
          <w:sz w:val="28"/>
        </w:rPr>
        <w:t>(код</w:t>
      </w:r>
      <w:r w:rsidR="0068214E">
        <w:rPr>
          <w:sz w:val="28"/>
        </w:rPr>
        <w:t xml:space="preserve"> </w:t>
      </w:r>
      <w:r>
        <w:rPr>
          <w:spacing w:val="-2"/>
          <w:sz w:val="28"/>
        </w:rPr>
        <w:t>1.0);</w:t>
      </w:r>
    </w:p>
    <w:p w:rsidR="00166632" w:rsidRDefault="003C7229">
      <w:pPr>
        <w:pStyle w:val="af5"/>
        <w:numPr>
          <w:ilvl w:val="2"/>
          <w:numId w:val="2"/>
        </w:numPr>
        <w:tabs>
          <w:tab w:val="left" w:pos="872"/>
        </w:tabs>
        <w:ind w:left="872" w:hanging="162"/>
        <w:jc w:val="left"/>
        <w:rPr>
          <w:sz w:val="28"/>
        </w:rPr>
      </w:pPr>
      <w:r>
        <w:rPr>
          <w:sz w:val="28"/>
        </w:rPr>
        <w:t>хранение</w:t>
      </w:r>
      <w:r w:rsidR="0068214E">
        <w:rPr>
          <w:sz w:val="28"/>
        </w:rPr>
        <w:t xml:space="preserve"> </w:t>
      </w:r>
      <w:r>
        <w:rPr>
          <w:sz w:val="28"/>
        </w:rPr>
        <w:t>автотранспорта</w:t>
      </w:r>
      <w:r w:rsidR="0068214E">
        <w:rPr>
          <w:sz w:val="28"/>
        </w:rPr>
        <w:t xml:space="preserve"> </w:t>
      </w:r>
      <w:r>
        <w:rPr>
          <w:sz w:val="28"/>
        </w:rPr>
        <w:t>(код</w:t>
      </w:r>
      <w:r w:rsidR="0068214E">
        <w:rPr>
          <w:sz w:val="28"/>
        </w:rPr>
        <w:t xml:space="preserve"> </w:t>
      </w:r>
      <w:r>
        <w:rPr>
          <w:spacing w:val="-2"/>
          <w:sz w:val="28"/>
        </w:rPr>
        <w:t>2.7.1);</w:t>
      </w:r>
    </w:p>
    <w:p w:rsidR="00166632" w:rsidRDefault="003C7229">
      <w:pPr>
        <w:pStyle w:val="af5"/>
        <w:numPr>
          <w:ilvl w:val="2"/>
          <w:numId w:val="2"/>
        </w:numPr>
        <w:tabs>
          <w:tab w:val="left" w:pos="872"/>
        </w:tabs>
        <w:spacing w:before="2" w:line="322" w:lineRule="exact"/>
        <w:ind w:left="872" w:hanging="162"/>
        <w:jc w:val="left"/>
        <w:rPr>
          <w:sz w:val="28"/>
        </w:rPr>
      </w:pPr>
      <w:r>
        <w:rPr>
          <w:sz w:val="28"/>
        </w:rPr>
        <w:t>размещение</w:t>
      </w:r>
      <w:r w:rsidR="0068214E">
        <w:rPr>
          <w:sz w:val="28"/>
        </w:rPr>
        <w:t xml:space="preserve"> </w:t>
      </w:r>
      <w:r>
        <w:rPr>
          <w:sz w:val="28"/>
        </w:rPr>
        <w:t>гаражей</w:t>
      </w:r>
      <w:r w:rsidR="0068214E">
        <w:rPr>
          <w:sz w:val="28"/>
        </w:rPr>
        <w:t xml:space="preserve"> </w:t>
      </w:r>
      <w:r>
        <w:rPr>
          <w:sz w:val="28"/>
        </w:rPr>
        <w:t>для</w:t>
      </w:r>
      <w:r w:rsidR="0068214E">
        <w:rPr>
          <w:sz w:val="28"/>
        </w:rPr>
        <w:t xml:space="preserve"> </w:t>
      </w:r>
      <w:r>
        <w:rPr>
          <w:sz w:val="28"/>
        </w:rPr>
        <w:t>собственных</w:t>
      </w:r>
      <w:r w:rsidR="0068214E">
        <w:rPr>
          <w:sz w:val="28"/>
        </w:rPr>
        <w:t xml:space="preserve"> </w:t>
      </w:r>
      <w:r>
        <w:rPr>
          <w:sz w:val="28"/>
        </w:rPr>
        <w:t>нужд</w:t>
      </w:r>
      <w:r w:rsidR="0068214E">
        <w:rPr>
          <w:sz w:val="28"/>
        </w:rPr>
        <w:t xml:space="preserve"> </w:t>
      </w:r>
      <w:r>
        <w:rPr>
          <w:sz w:val="28"/>
        </w:rPr>
        <w:t>(код</w:t>
      </w:r>
      <w:r w:rsidR="0068214E">
        <w:rPr>
          <w:sz w:val="28"/>
        </w:rPr>
        <w:t xml:space="preserve"> </w:t>
      </w:r>
      <w:r>
        <w:rPr>
          <w:spacing w:val="-2"/>
          <w:sz w:val="28"/>
        </w:rPr>
        <w:t>2.7.2);</w:t>
      </w:r>
    </w:p>
    <w:p w:rsidR="00166632" w:rsidRDefault="003C7229">
      <w:pPr>
        <w:pStyle w:val="af5"/>
        <w:numPr>
          <w:ilvl w:val="2"/>
          <w:numId w:val="2"/>
        </w:numPr>
        <w:tabs>
          <w:tab w:val="left" w:pos="872"/>
        </w:tabs>
        <w:spacing w:line="322" w:lineRule="exact"/>
        <w:ind w:left="872" w:hanging="162"/>
        <w:jc w:val="left"/>
        <w:rPr>
          <w:sz w:val="28"/>
        </w:rPr>
      </w:pPr>
      <w:r>
        <w:rPr>
          <w:sz w:val="28"/>
        </w:rPr>
        <w:t>бытового</w:t>
      </w:r>
      <w:r w:rsidR="0068214E">
        <w:rPr>
          <w:sz w:val="28"/>
        </w:rPr>
        <w:t xml:space="preserve"> </w:t>
      </w:r>
      <w:r>
        <w:rPr>
          <w:sz w:val="28"/>
        </w:rPr>
        <w:t>обслуживания</w:t>
      </w:r>
      <w:r w:rsidR="0068214E">
        <w:rPr>
          <w:sz w:val="28"/>
        </w:rPr>
        <w:t xml:space="preserve"> </w:t>
      </w:r>
      <w:r>
        <w:rPr>
          <w:sz w:val="28"/>
        </w:rPr>
        <w:t>(код.</w:t>
      </w:r>
      <w:r>
        <w:rPr>
          <w:spacing w:val="-4"/>
          <w:sz w:val="28"/>
        </w:rPr>
        <w:t>3.3);</w:t>
      </w:r>
    </w:p>
    <w:p w:rsidR="00166632" w:rsidRDefault="003C7229">
      <w:pPr>
        <w:pStyle w:val="af5"/>
        <w:numPr>
          <w:ilvl w:val="2"/>
          <w:numId w:val="2"/>
        </w:numPr>
        <w:tabs>
          <w:tab w:val="left" w:pos="872"/>
        </w:tabs>
        <w:spacing w:line="322" w:lineRule="exact"/>
        <w:ind w:left="872" w:hanging="162"/>
        <w:jc w:val="left"/>
        <w:rPr>
          <w:sz w:val="28"/>
        </w:rPr>
      </w:pPr>
      <w:r>
        <w:rPr>
          <w:sz w:val="28"/>
        </w:rPr>
        <w:t>предпринимательство</w:t>
      </w:r>
      <w:r w:rsidR="0068214E">
        <w:rPr>
          <w:sz w:val="28"/>
        </w:rPr>
        <w:t xml:space="preserve"> </w:t>
      </w:r>
      <w:r>
        <w:rPr>
          <w:sz w:val="28"/>
        </w:rPr>
        <w:t>(код</w:t>
      </w:r>
      <w:r w:rsidR="00E9023D">
        <w:rPr>
          <w:sz w:val="28"/>
        </w:rPr>
        <w:t xml:space="preserve"> </w:t>
      </w:r>
      <w:r>
        <w:rPr>
          <w:spacing w:val="-2"/>
          <w:sz w:val="28"/>
        </w:rPr>
        <w:t>4.0);</w:t>
      </w:r>
    </w:p>
    <w:p w:rsidR="00166632" w:rsidRDefault="003C7229">
      <w:pPr>
        <w:pStyle w:val="af5"/>
        <w:numPr>
          <w:ilvl w:val="2"/>
          <w:numId w:val="2"/>
        </w:numPr>
        <w:tabs>
          <w:tab w:val="left" w:pos="872"/>
        </w:tabs>
        <w:spacing w:line="322" w:lineRule="exact"/>
        <w:ind w:left="872" w:hanging="162"/>
        <w:jc w:val="left"/>
        <w:rPr>
          <w:sz w:val="28"/>
        </w:rPr>
      </w:pPr>
      <w:r>
        <w:rPr>
          <w:sz w:val="28"/>
        </w:rPr>
        <w:t>отдых</w:t>
      </w:r>
      <w:r w:rsidR="0068214E">
        <w:rPr>
          <w:sz w:val="28"/>
        </w:rPr>
        <w:t xml:space="preserve"> </w:t>
      </w:r>
      <w:r>
        <w:rPr>
          <w:sz w:val="28"/>
        </w:rPr>
        <w:t>(рекреация)</w:t>
      </w:r>
      <w:r w:rsidR="0068214E">
        <w:rPr>
          <w:sz w:val="28"/>
        </w:rPr>
        <w:t xml:space="preserve"> </w:t>
      </w:r>
      <w:r>
        <w:rPr>
          <w:sz w:val="28"/>
        </w:rPr>
        <w:t>(код</w:t>
      </w:r>
      <w:r>
        <w:rPr>
          <w:spacing w:val="-2"/>
          <w:sz w:val="28"/>
        </w:rPr>
        <w:t>5.0);</w:t>
      </w:r>
    </w:p>
    <w:p w:rsidR="00166632" w:rsidRDefault="003C7229">
      <w:pPr>
        <w:pStyle w:val="af5"/>
        <w:numPr>
          <w:ilvl w:val="2"/>
          <w:numId w:val="2"/>
        </w:numPr>
        <w:tabs>
          <w:tab w:val="left" w:pos="872"/>
        </w:tabs>
        <w:spacing w:line="322" w:lineRule="exact"/>
        <w:ind w:left="872" w:hanging="162"/>
        <w:jc w:val="left"/>
        <w:rPr>
          <w:sz w:val="28"/>
        </w:rPr>
      </w:pPr>
      <w:r>
        <w:rPr>
          <w:sz w:val="28"/>
        </w:rPr>
        <w:t>производственная</w:t>
      </w:r>
      <w:r w:rsidR="0068214E">
        <w:rPr>
          <w:sz w:val="28"/>
        </w:rPr>
        <w:t xml:space="preserve"> </w:t>
      </w:r>
      <w:r>
        <w:rPr>
          <w:sz w:val="28"/>
        </w:rPr>
        <w:t>деятельность</w:t>
      </w:r>
      <w:r w:rsidR="0068214E">
        <w:rPr>
          <w:sz w:val="28"/>
        </w:rPr>
        <w:t xml:space="preserve"> </w:t>
      </w:r>
      <w:r>
        <w:rPr>
          <w:sz w:val="28"/>
        </w:rPr>
        <w:t>(код</w:t>
      </w:r>
      <w:r w:rsidR="00E9023D">
        <w:rPr>
          <w:sz w:val="28"/>
        </w:rPr>
        <w:t xml:space="preserve"> </w:t>
      </w:r>
      <w:r>
        <w:rPr>
          <w:spacing w:val="-2"/>
          <w:sz w:val="28"/>
        </w:rPr>
        <w:t>6.0);</w:t>
      </w:r>
    </w:p>
    <w:p w:rsidR="00166632" w:rsidRDefault="003C7229">
      <w:pPr>
        <w:pStyle w:val="af5"/>
        <w:numPr>
          <w:ilvl w:val="2"/>
          <w:numId w:val="2"/>
        </w:numPr>
        <w:tabs>
          <w:tab w:val="left" w:pos="872"/>
        </w:tabs>
        <w:spacing w:line="322" w:lineRule="exact"/>
        <w:ind w:left="872" w:hanging="162"/>
        <w:jc w:val="left"/>
        <w:rPr>
          <w:sz w:val="28"/>
        </w:rPr>
      </w:pPr>
      <w:r>
        <w:rPr>
          <w:sz w:val="28"/>
        </w:rPr>
        <w:t>недропользование</w:t>
      </w:r>
      <w:r w:rsidR="0068214E">
        <w:rPr>
          <w:sz w:val="28"/>
        </w:rPr>
        <w:t xml:space="preserve"> </w:t>
      </w:r>
      <w:r>
        <w:rPr>
          <w:sz w:val="28"/>
        </w:rPr>
        <w:t>(код</w:t>
      </w:r>
      <w:r w:rsidR="0068214E">
        <w:rPr>
          <w:sz w:val="28"/>
        </w:rPr>
        <w:t xml:space="preserve"> </w:t>
      </w:r>
      <w:r>
        <w:rPr>
          <w:spacing w:val="-2"/>
          <w:sz w:val="28"/>
        </w:rPr>
        <w:t>6.1);</w:t>
      </w:r>
    </w:p>
    <w:p w:rsidR="00166632" w:rsidRDefault="003C7229">
      <w:pPr>
        <w:pStyle w:val="af5"/>
        <w:numPr>
          <w:ilvl w:val="2"/>
          <w:numId w:val="2"/>
        </w:numPr>
        <w:tabs>
          <w:tab w:val="left" w:pos="872"/>
        </w:tabs>
        <w:ind w:left="872" w:hanging="162"/>
        <w:jc w:val="left"/>
        <w:rPr>
          <w:sz w:val="28"/>
        </w:rPr>
      </w:pPr>
      <w:r>
        <w:rPr>
          <w:sz w:val="28"/>
        </w:rPr>
        <w:t>тяжелая</w:t>
      </w:r>
      <w:r w:rsidR="0068214E">
        <w:rPr>
          <w:sz w:val="28"/>
        </w:rPr>
        <w:t xml:space="preserve"> </w:t>
      </w:r>
      <w:r>
        <w:rPr>
          <w:sz w:val="28"/>
        </w:rPr>
        <w:t>промышленность</w:t>
      </w:r>
      <w:r w:rsidR="0068214E">
        <w:rPr>
          <w:sz w:val="28"/>
        </w:rPr>
        <w:t xml:space="preserve"> </w:t>
      </w:r>
      <w:r>
        <w:rPr>
          <w:sz w:val="28"/>
        </w:rPr>
        <w:t>(код</w:t>
      </w:r>
      <w:r w:rsidR="0068214E">
        <w:rPr>
          <w:sz w:val="28"/>
        </w:rPr>
        <w:t xml:space="preserve"> </w:t>
      </w:r>
      <w:r>
        <w:rPr>
          <w:spacing w:val="-2"/>
          <w:sz w:val="28"/>
        </w:rPr>
        <w:t>6.2);</w:t>
      </w:r>
    </w:p>
    <w:p w:rsidR="00166632" w:rsidRDefault="003C7229">
      <w:pPr>
        <w:pStyle w:val="af5"/>
        <w:numPr>
          <w:ilvl w:val="2"/>
          <w:numId w:val="2"/>
        </w:numPr>
        <w:tabs>
          <w:tab w:val="left" w:pos="872"/>
        </w:tabs>
        <w:spacing w:before="2"/>
        <w:ind w:left="872" w:hanging="162"/>
        <w:jc w:val="left"/>
        <w:rPr>
          <w:sz w:val="28"/>
        </w:rPr>
      </w:pPr>
      <w:r>
        <w:rPr>
          <w:sz w:val="28"/>
        </w:rPr>
        <w:t>легкая</w:t>
      </w:r>
      <w:r w:rsidR="0068214E">
        <w:rPr>
          <w:sz w:val="28"/>
        </w:rPr>
        <w:t xml:space="preserve"> </w:t>
      </w:r>
      <w:r>
        <w:rPr>
          <w:sz w:val="28"/>
        </w:rPr>
        <w:t>промышленность</w:t>
      </w:r>
      <w:r w:rsidR="0068214E">
        <w:rPr>
          <w:sz w:val="28"/>
        </w:rPr>
        <w:t xml:space="preserve"> </w:t>
      </w:r>
      <w:r>
        <w:rPr>
          <w:sz w:val="28"/>
        </w:rPr>
        <w:t>(код.</w:t>
      </w:r>
      <w:r>
        <w:rPr>
          <w:spacing w:val="-2"/>
          <w:sz w:val="28"/>
        </w:rPr>
        <w:t>6.3);</w:t>
      </w:r>
    </w:p>
    <w:p w:rsidR="00166632" w:rsidRDefault="003C7229">
      <w:pPr>
        <w:pStyle w:val="af5"/>
        <w:numPr>
          <w:ilvl w:val="2"/>
          <w:numId w:val="2"/>
        </w:numPr>
        <w:tabs>
          <w:tab w:val="left" w:pos="872"/>
        </w:tabs>
        <w:spacing w:line="322" w:lineRule="exact"/>
        <w:ind w:left="872" w:hanging="162"/>
        <w:jc w:val="left"/>
        <w:rPr>
          <w:sz w:val="28"/>
        </w:rPr>
      </w:pPr>
      <w:r>
        <w:rPr>
          <w:sz w:val="28"/>
        </w:rPr>
        <w:t>пищевая</w:t>
      </w:r>
      <w:r w:rsidR="0068214E">
        <w:rPr>
          <w:sz w:val="28"/>
        </w:rPr>
        <w:t xml:space="preserve"> </w:t>
      </w:r>
      <w:r>
        <w:rPr>
          <w:sz w:val="28"/>
        </w:rPr>
        <w:t>промышленность</w:t>
      </w:r>
      <w:r w:rsidR="0068214E">
        <w:rPr>
          <w:sz w:val="28"/>
        </w:rPr>
        <w:t xml:space="preserve"> </w:t>
      </w:r>
      <w:r>
        <w:rPr>
          <w:sz w:val="28"/>
        </w:rPr>
        <w:t>(код</w:t>
      </w:r>
      <w:r w:rsidR="0068214E">
        <w:rPr>
          <w:sz w:val="28"/>
        </w:rPr>
        <w:t xml:space="preserve"> </w:t>
      </w:r>
      <w:r>
        <w:rPr>
          <w:spacing w:val="-2"/>
          <w:sz w:val="28"/>
        </w:rPr>
        <w:t>6.4);</w:t>
      </w:r>
    </w:p>
    <w:p w:rsidR="00166632" w:rsidRDefault="003C7229">
      <w:pPr>
        <w:pStyle w:val="af5"/>
        <w:numPr>
          <w:ilvl w:val="2"/>
          <w:numId w:val="2"/>
        </w:numPr>
        <w:tabs>
          <w:tab w:val="left" w:pos="872"/>
        </w:tabs>
        <w:spacing w:line="322" w:lineRule="exact"/>
        <w:ind w:left="872" w:hanging="162"/>
        <w:jc w:val="left"/>
        <w:rPr>
          <w:sz w:val="28"/>
        </w:rPr>
      </w:pPr>
      <w:r>
        <w:rPr>
          <w:sz w:val="28"/>
        </w:rPr>
        <w:t>нефтехимическая</w:t>
      </w:r>
      <w:r w:rsidR="0068214E">
        <w:rPr>
          <w:sz w:val="28"/>
        </w:rPr>
        <w:t xml:space="preserve"> </w:t>
      </w:r>
      <w:r>
        <w:rPr>
          <w:sz w:val="28"/>
        </w:rPr>
        <w:t>промышленность</w:t>
      </w:r>
      <w:r w:rsidR="0068214E">
        <w:rPr>
          <w:sz w:val="28"/>
        </w:rPr>
        <w:t xml:space="preserve"> </w:t>
      </w:r>
      <w:r>
        <w:rPr>
          <w:sz w:val="28"/>
        </w:rPr>
        <w:t>(код</w:t>
      </w:r>
      <w:r w:rsidR="0068214E">
        <w:rPr>
          <w:sz w:val="28"/>
        </w:rPr>
        <w:t xml:space="preserve"> </w:t>
      </w:r>
      <w:r>
        <w:rPr>
          <w:spacing w:val="-2"/>
          <w:sz w:val="28"/>
        </w:rPr>
        <w:t>6.5);</w:t>
      </w:r>
    </w:p>
    <w:p w:rsidR="00166632" w:rsidRDefault="003C7229">
      <w:pPr>
        <w:pStyle w:val="af5"/>
        <w:numPr>
          <w:ilvl w:val="2"/>
          <w:numId w:val="2"/>
        </w:numPr>
        <w:tabs>
          <w:tab w:val="left" w:pos="872"/>
        </w:tabs>
        <w:spacing w:line="322" w:lineRule="exact"/>
        <w:ind w:left="872" w:hanging="162"/>
        <w:jc w:val="left"/>
        <w:rPr>
          <w:sz w:val="28"/>
        </w:rPr>
      </w:pPr>
      <w:r>
        <w:rPr>
          <w:sz w:val="28"/>
        </w:rPr>
        <w:t>строительная</w:t>
      </w:r>
      <w:r w:rsidR="0068214E">
        <w:rPr>
          <w:sz w:val="28"/>
        </w:rPr>
        <w:t xml:space="preserve"> </w:t>
      </w:r>
      <w:r>
        <w:rPr>
          <w:sz w:val="28"/>
        </w:rPr>
        <w:t>промышленность</w:t>
      </w:r>
      <w:r w:rsidR="0068214E">
        <w:rPr>
          <w:sz w:val="28"/>
        </w:rPr>
        <w:t xml:space="preserve"> </w:t>
      </w:r>
      <w:r>
        <w:rPr>
          <w:sz w:val="28"/>
        </w:rPr>
        <w:t>(код</w:t>
      </w:r>
      <w:r w:rsidR="0068214E">
        <w:rPr>
          <w:sz w:val="28"/>
        </w:rPr>
        <w:t xml:space="preserve"> </w:t>
      </w:r>
      <w:r>
        <w:rPr>
          <w:spacing w:val="-2"/>
          <w:sz w:val="28"/>
        </w:rPr>
        <w:t>6.6);</w:t>
      </w:r>
    </w:p>
    <w:p w:rsidR="00166632" w:rsidRDefault="003C7229">
      <w:pPr>
        <w:pStyle w:val="af5"/>
        <w:numPr>
          <w:ilvl w:val="2"/>
          <w:numId w:val="2"/>
        </w:numPr>
        <w:tabs>
          <w:tab w:val="left" w:pos="872"/>
        </w:tabs>
        <w:spacing w:line="322" w:lineRule="exact"/>
        <w:ind w:left="872" w:hanging="162"/>
        <w:jc w:val="left"/>
        <w:rPr>
          <w:sz w:val="28"/>
        </w:rPr>
      </w:pPr>
      <w:r>
        <w:rPr>
          <w:sz w:val="28"/>
        </w:rPr>
        <w:t>энергетика</w:t>
      </w:r>
      <w:r w:rsidR="0068214E">
        <w:rPr>
          <w:sz w:val="28"/>
        </w:rPr>
        <w:t xml:space="preserve"> </w:t>
      </w:r>
      <w:r>
        <w:rPr>
          <w:sz w:val="28"/>
        </w:rPr>
        <w:t>(код</w:t>
      </w:r>
      <w:r w:rsidR="0068214E">
        <w:rPr>
          <w:sz w:val="28"/>
        </w:rPr>
        <w:t xml:space="preserve"> </w:t>
      </w:r>
      <w:r>
        <w:rPr>
          <w:spacing w:val="-2"/>
          <w:sz w:val="28"/>
        </w:rPr>
        <w:t>6.7);</w:t>
      </w:r>
    </w:p>
    <w:p w:rsidR="00166632" w:rsidRDefault="003C7229">
      <w:pPr>
        <w:pStyle w:val="af5"/>
        <w:numPr>
          <w:ilvl w:val="2"/>
          <w:numId w:val="2"/>
        </w:numPr>
        <w:tabs>
          <w:tab w:val="left" w:pos="872"/>
        </w:tabs>
        <w:ind w:left="872" w:hanging="162"/>
        <w:jc w:val="left"/>
        <w:rPr>
          <w:sz w:val="28"/>
        </w:rPr>
      </w:pPr>
      <w:r>
        <w:rPr>
          <w:sz w:val="28"/>
        </w:rPr>
        <w:t>склады</w:t>
      </w:r>
      <w:r w:rsidR="0068214E">
        <w:rPr>
          <w:sz w:val="28"/>
        </w:rPr>
        <w:t xml:space="preserve"> </w:t>
      </w:r>
      <w:r>
        <w:rPr>
          <w:sz w:val="28"/>
        </w:rPr>
        <w:t>(код</w:t>
      </w:r>
      <w:r>
        <w:rPr>
          <w:spacing w:val="-4"/>
          <w:sz w:val="28"/>
        </w:rPr>
        <w:t xml:space="preserve"> 6.9);</w:t>
      </w:r>
    </w:p>
    <w:p w:rsidR="00166632" w:rsidRDefault="003C7229">
      <w:pPr>
        <w:pStyle w:val="af5"/>
        <w:numPr>
          <w:ilvl w:val="2"/>
          <w:numId w:val="2"/>
        </w:numPr>
        <w:tabs>
          <w:tab w:val="left" w:pos="872"/>
        </w:tabs>
        <w:spacing w:before="2" w:line="322" w:lineRule="exact"/>
        <w:ind w:left="872" w:hanging="162"/>
        <w:jc w:val="left"/>
        <w:rPr>
          <w:sz w:val="28"/>
        </w:rPr>
      </w:pPr>
      <w:r>
        <w:rPr>
          <w:sz w:val="28"/>
        </w:rPr>
        <w:t>складские</w:t>
      </w:r>
      <w:r w:rsidR="0068214E">
        <w:rPr>
          <w:sz w:val="28"/>
        </w:rPr>
        <w:t xml:space="preserve"> </w:t>
      </w:r>
      <w:r>
        <w:rPr>
          <w:sz w:val="28"/>
        </w:rPr>
        <w:t>площадки</w:t>
      </w:r>
      <w:r w:rsidR="0068214E">
        <w:rPr>
          <w:sz w:val="28"/>
        </w:rPr>
        <w:t xml:space="preserve"> </w:t>
      </w:r>
      <w:r>
        <w:rPr>
          <w:sz w:val="28"/>
        </w:rPr>
        <w:t>(код</w:t>
      </w:r>
      <w:r w:rsidR="0068214E">
        <w:rPr>
          <w:sz w:val="28"/>
        </w:rPr>
        <w:t xml:space="preserve"> </w:t>
      </w:r>
      <w:r>
        <w:rPr>
          <w:spacing w:val="-2"/>
          <w:sz w:val="28"/>
        </w:rPr>
        <w:t>6.9.1);</w:t>
      </w:r>
    </w:p>
    <w:p w:rsidR="00166632" w:rsidRDefault="003C7229">
      <w:pPr>
        <w:pStyle w:val="af5"/>
        <w:numPr>
          <w:ilvl w:val="2"/>
          <w:numId w:val="2"/>
        </w:numPr>
        <w:tabs>
          <w:tab w:val="left" w:pos="872"/>
        </w:tabs>
        <w:spacing w:line="322" w:lineRule="exact"/>
        <w:ind w:left="872" w:hanging="162"/>
        <w:jc w:val="left"/>
        <w:rPr>
          <w:sz w:val="28"/>
        </w:rPr>
      </w:pPr>
      <w:r>
        <w:rPr>
          <w:sz w:val="28"/>
        </w:rPr>
        <w:t>целлюлозно-бумажная</w:t>
      </w:r>
      <w:r w:rsidR="0068214E">
        <w:rPr>
          <w:sz w:val="28"/>
        </w:rPr>
        <w:t xml:space="preserve"> </w:t>
      </w:r>
      <w:r>
        <w:rPr>
          <w:sz w:val="28"/>
        </w:rPr>
        <w:t>промышленность</w:t>
      </w:r>
      <w:r w:rsidR="00E9023D">
        <w:rPr>
          <w:sz w:val="28"/>
        </w:rPr>
        <w:t xml:space="preserve"> </w:t>
      </w:r>
      <w:r>
        <w:rPr>
          <w:sz w:val="28"/>
        </w:rPr>
        <w:t>(код</w:t>
      </w:r>
      <w:r w:rsidR="0068214E">
        <w:rPr>
          <w:sz w:val="28"/>
        </w:rPr>
        <w:t xml:space="preserve"> </w:t>
      </w:r>
      <w:r>
        <w:rPr>
          <w:spacing w:val="-2"/>
          <w:sz w:val="28"/>
        </w:rPr>
        <w:t>6.11);</w:t>
      </w:r>
    </w:p>
    <w:p w:rsidR="00166632" w:rsidRDefault="003C7229">
      <w:pPr>
        <w:pStyle w:val="af5"/>
        <w:numPr>
          <w:ilvl w:val="2"/>
          <w:numId w:val="2"/>
        </w:numPr>
        <w:tabs>
          <w:tab w:val="left" w:pos="872"/>
        </w:tabs>
        <w:spacing w:line="322" w:lineRule="exact"/>
        <w:ind w:left="872" w:hanging="162"/>
        <w:jc w:val="left"/>
        <w:rPr>
          <w:sz w:val="28"/>
        </w:rPr>
      </w:pPr>
      <w:r>
        <w:rPr>
          <w:sz w:val="28"/>
        </w:rPr>
        <w:t>транспорт</w:t>
      </w:r>
      <w:r w:rsidR="0068214E">
        <w:rPr>
          <w:sz w:val="28"/>
        </w:rPr>
        <w:t xml:space="preserve"> </w:t>
      </w:r>
      <w:r>
        <w:rPr>
          <w:sz w:val="28"/>
        </w:rPr>
        <w:t>(код</w:t>
      </w:r>
      <w:r w:rsidR="00E9023D">
        <w:rPr>
          <w:sz w:val="28"/>
        </w:rPr>
        <w:t xml:space="preserve"> </w:t>
      </w:r>
      <w:r>
        <w:rPr>
          <w:spacing w:val="-2"/>
          <w:sz w:val="28"/>
        </w:rPr>
        <w:t>7.0);</w:t>
      </w:r>
    </w:p>
    <w:p w:rsidR="00166632" w:rsidRDefault="003C7229">
      <w:pPr>
        <w:pStyle w:val="af5"/>
        <w:numPr>
          <w:ilvl w:val="1"/>
          <w:numId w:val="2"/>
        </w:numPr>
        <w:tabs>
          <w:tab w:val="left" w:pos="1204"/>
        </w:tabs>
        <w:ind w:right="146"/>
        <w:rPr>
          <w:sz w:val="28"/>
        </w:rPr>
      </w:pPr>
      <w:r>
        <w:rPr>
          <w:sz w:val="28"/>
        </w:rPr>
        <w:t>Земельные</w:t>
      </w:r>
      <w:r w:rsidR="0068214E">
        <w:rPr>
          <w:sz w:val="28"/>
        </w:rPr>
        <w:t xml:space="preserve"> </w:t>
      </w:r>
      <w:r>
        <w:rPr>
          <w:sz w:val="28"/>
        </w:rPr>
        <w:t>участки,</w:t>
      </w:r>
      <w:r w:rsidR="0068214E">
        <w:rPr>
          <w:sz w:val="28"/>
        </w:rPr>
        <w:t xml:space="preserve"> </w:t>
      </w:r>
      <w:r>
        <w:rPr>
          <w:sz w:val="28"/>
        </w:rPr>
        <w:t>подлежащие</w:t>
      </w:r>
      <w:r w:rsidR="0068214E">
        <w:rPr>
          <w:sz w:val="28"/>
        </w:rPr>
        <w:t xml:space="preserve"> </w:t>
      </w:r>
      <w:r>
        <w:rPr>
          <w:sz w:val="28"/>
        </w:rPr>
        <w:t>отнесению</w:t>
      </w:r>
      <w:r w:rsidR="0068214E">
        <w:rPr>
          <w:sz w:val="28"/>
        </w:rPr>
        <w:t xml:space="preserve"> </w:t>
      </w:r>
      <w:r>
        <w:rPr>
          <w:sz w:val="28"/>
        </w:rPr>
        <w:t>к</w:t>
      </w:r>
      <w:r w:rsidR="0068214E">
        <w:rPr>
          <w:sz w:val="28"/>
        </w:rPr>
        <w:t xml:space="preserve"> </w:t>
      </w:r>
      <w:r>
        <w:rPr>
          <w:sz w:val="28"/>
        </w:rPr>
        <w:t>категории</w:t>
      </w:r>
      <w:r w:rsidR="0068214E">
        <w:rPr>
          <w:sz w:val="28"/>
        </w:rPr>
        <w:t xml:space="preserve"> </w:t>
      </w:r>
      <w:r>
        <w:rPr>
          <w:sz w:val="28"/>
        </w:rPr>
        <w:t xml:space="preserve">умеренного риска в соответствии с </w:t>
      </w:r>
      <w:hyperlink w:anchor="_bookmark2" w:tooltip="#_bookmark2" w:history="1">
        <w:r>
          <w:rPr>
            <w:sz w:val="28"/>
          </w:rPr>
          <w:t>пунктами 4</w:t>
        </w:r>
      </w:hyperlink>
      <w:r>
        <w:rPr>
          <w:sz w:val="28"/>
        </w:rPr>
        <w:t xml:space="preserve"> и </w:t>
      </w:r>
      <w:hyperlink w:anchor="_bookmark3" w:tooltip="#_bookmark3" w:history="1">
        <w:r>
          <w:rPr>
            <w:sz w:val="28"/>
          </w:rPr>
          <w:t>5</w:t>
        </w:r>
      </w:hyperlink>
      <w:r>
        <w:rPr>
          <w:sz w:val="28"/>
        </w:rPr>
        <w:t xml:space="preserve"> настоящего документа.</w:t>
      </w:r>
    </w:p>
    <w:p w:rsidR="00166632" w:rsidRDefault="003C7229" w:rsidP="0068214E">
      <w:pPr>
        <w:pStyle w:val="af5"/>
        <w:numPr>
          <w:ilvl w:val="0"/>
          <w:numId w:val="2"/>
        </w:numPr>
        <w:tabs>
          <w:tab w:val="left" w:pos="1042"/>
        </w:tabs>
        <w:spacing w:line="242" w:lineRule="auto"/>
        <w:ind w:left="2" w:right="146" w:firstLine="707"/>
        <w:rPr>
          <w:sz w:val="28"/>
        </w:rPr>
      </w:pPr>
      <w:bookmarkStart w:id="1" w:name="_bookmark1"/>
      <w:bookmarkEnd w:id="1"/>
      <w:r>
        <w:rPr>
          <w:sz w:val="28"/>
        </w:rPr>
        <w:t>К</w:t>
      </w:r>
      <w:r w:rsidR="0068214E">
        <w:rPr>
          <w:sz w:val="28"/>
        </w:rPr>
        <w:t xml:space="preserve"> </w:t>
      </w:r>
      <w:r>
        <w:rPr>
          <w:sz w:val="28"/>
        </w:rPr>
        <w:t>категории</w:t>
      </w:r>
      <w:r w:rsidR="0068214E">
        <w:rPr>
          <w:sz w:val="28"/>
        </w:rPr>
        <w:t xml:space="preserve"> </w:t>
      </w:r>
      <w:r>
        <w:rPr>
          <w:sz w:val="28"/>
        </w:rPr>
        <w:t>низкого</w:t>
      </w:r>
      <w:r w:rsidR="0068214E">
        <w:rPr>
          <w:sz w:val="28"/>
        </w:rPr>
        <w:t xml:space="preserve"> </w:t>
      </w:r>
      <w:r>
        <w:rPr>
          <w:sz w:val="28"/>
        </w:rPr>
        <w:t>риска</w:t>
      </w:r>
      <w:r w:rsidR="0068214E">
        <w:rPr>
          <w:sz w:val="28"/>
        </w:rPr>
        <w:t xml:space="preserve"> </w:t>
      </w:r>
      <w:r>
        <w:rPr>
          <w:sz w:val="28"/>
        </w:rPr>
        <w:t>относятся</w:t>
      </w:r>
      <w:r w:rsidR="0068214E">
        <w:rPr>
          <w:sz w:val="28"/>
        </w:rPr>
        <w:t xml:space="preserve"> </w:t>
      </w:r>
      <w:r>
        <w:rPr>
          <w:sz w:val="28"/>
        </w:rPr>
        <w:t>все</w:t>
      </w:r>
      <w:r w:rsidR="0068214E">
        <w:rPr>
          <w:sz w:val="28"/>
        </w:rPr>
        <w:t xml:space="preserve"> </w:t>
      </w:r>
      <w:r>
        <w:rPr>
          <w:sz w:val="28"/>
        </w:rPr>
        <w:t>иные</w:t>
      </w:r>
      <w:r w:rsidR="0068214E">
        <w:rPr>
          <w:sz w:val="28"/>
        </w:rPr>
        <w:t xml:space="preserve"> </w:t>
      </w:r>
      <w:r>
        <w:rPr>
          <w:sz w:val="28"/>
        </w:rPr>
        <w:t>земельные</w:t>
      </w:r>
      <w:r w:rsidR="0068214E">
        <w:rPr>
          <w:sz w:val="28"/>
        </w:rPr>
        <w:t xml:space="preserve"> </w:t>
      </w:r>
      <w:r>
        <w:rPr>
          <w:sz w:val="28"/>
        </w:rPr>
        <w:t>участки, не отнесенные к категориям среднего или умеренного риска.</w:t>
      </w:r>
    </w:p>
    <w:p w:rsidR="00166632" w:rsidRDefault="00166632">
      <w:pPr>
        <w:pStyle w:val="af5"/>
        <w:spacing w:line="242" w:lineRule="auto"/>
        <w:jc w:val="left"/>
        <w:rPr>
          <w:sz w:val="28"/>
        </w:rPr>
        <w:sectPr w:rsidR="00166632" w:rsidSect="005E03F9">
          <w:headerReference w:type="default" r:id="rId22"/>
          <w:pgSz w:w="11910" w:h="16840"/>
          <w:pgMar w:top="1134" w:right="850" w:bottom="1134" w:left="1701" w:header="405" w:footer="0" w:gutter="0"/>
          <w:cols w:space="1701"/>
          <w:titlePg/>
          <w:docGrid w:linePitch="360"/>
        </w:sectPr>
      </w:pPr>
    </w:p>
    <w:p w:rsidR="00166632" w:rsidRDefault="003C7229">
      <w:pPr>
        <w:pStyle w:val="af5"/>
        <w:numPr>
          <w:ilvl w:val="0"/>
          <w:numId w:val="2"/>
        </w:numPr>
        <w:tabs>
          <w:tab w:val="left" w:pos="1052"/>
        </w:tabs>
        <w:spacing w:before="81"/>
        <w:ind w:left="2" w:right="136" w:firstLine="707"/>
        <w:rPr>
          <w:sz w:val="28"/>
        </w:rPr>
      </w:pPr>
      <w:bookmarkStart w:id="2" w:name="_bookmark2"/>
      <w:bookmarkEnd w:id="2"/>
      <w:r>
        <w:rPr>
          <w:sz w:val="28"/>
        </w:rPr>
        <w:lastRenderedPageBreak/>
        <w:t xml:space="preserve">Земельные участки, подлежащие в соответствии с </w:t>
      </w:r>
      <w:hyperlink w:anchor="_bookmark0" w:tooltip="#_bookmark0" w:history="1">
        <w:r>
          <w:rPr>
            <w:sz w:val="28"/>
          </w:rPr>
          <w:t>пунктами 2</w:t>
        </w:r>
      </w:hyperlink>
      <w:r>
        <w:rPr>
          <w:sz w:val="28"/>
        </w:rPr>
        <w:t xml:space="preserve"> и </w:t>
      </w:r>
      <w:hyperlink w:anchor="_bookmark1" w:tooltip="#_bookmark1" w:history="1">
        <w:r>
          <w:rPr>
            <w:sz w:val="28"/>
          </w:rPr>
          <w:t>3</w:t>
        </w:r>
      </w:hyperlink>
      <w:r>
        <w:rPr>
          <w:sz w:val="28"/>
        </w:rPr>
        <w:t xml:space="preserve"> настоящего приложения отнесению к категории умеренного и низкого риска, подлежат отнесению соответственно к категории среднего, умеренного риска при наличии вступившего в законную силу в течение последних 3 лет на дату принятия решения об отнесении земельного участка к категории риска постановления о назначении административного наказания юридическому лицу, индивидуальному предпринимателю, гражданину, являющимся правообладателями</w:t>
      </w:r>
      <w:r w:rsidR="0068214E">
        <w:rPr>
          <w:sz w:val="28"/>
        </w:rPr>
        <w:t xml:space="preserve"> </w:t>
      </w:r>
      <w:r>
        <w:rPr>
          <w:sz w:val="28"/>
        </w:rPr>
        <w:t>земельных</w:t>
      </w:r>
      <w:r w:rsidR="0068214E">
        <w:rPr>
          <w:sz w:val="28"/>
        </w:rPr>
        <w:t xml:space="preserve"> </w:t>
      </w:r>
      <w:r>
        <w:rPr>
          <w:sz w:val="28"/>
        </w:rPr>
        <w:t>участков,</w:t>
      </w:r>
      <w:r w:rsidR="0068214E">
        <w:rPr>
          <w:sz w:val="28"/>
        </w:rPr>
        <w:t xml:space="preserve"> </w:t>
      </w:r>
      <w:r>
        <w:rPr>
          <w:sz w:val="28"/>
        </w:rPr>
        <w:t>а</w:t>
      </w:r>
      <w:r w:rsidR="0068214E">
        <w:rPr>
          <w:sz w:val="28"/>
        </w:rPr>
        <w:t xml:space="preserve"> </w:t>
      </w:r>
      <w:r>
        <w:rPr>
          <w:sz w:val="28"/>
        </w:rPr>
        <w:t>также</w:t>
      </w:r>
      <w:r w:rsidR="0068214E">
        <w:rPr>
          <w:sz w:val="28"/>
        </w:rPr>
        <w:t xml:space="preserve"> </w:t>
      </w:r>
      <w:r>
        <w:rPr>
          <w:sz w:val="28"/>
        </w:rPr>
        <w:t>должностному</w:t>
      </w:r>
      <w:r w:rsidR="0068214E">
        <w:rPr>
          <w:sz w:val="28"/>
        </w:rPr>
        <w:t xml:space="preserve"> </w:t>
      </w:r>
      <w:r>
        <w:rPr>
          <w:sz w:val="28"/>
        </w:rPr>
        <w:t>лицу</w:t>
      </w:r>
      <w:r w:rsidR="0068214E">
        <w:rPr>
          <w:sz w:val="28"/>
        </w:rPr>
        <w:t xml:space="preserve"> </w:t>
      </w:r>
      <w:r>
        <w:rPr>
          <w:sz w:val="28"/>
        </w:rPr>
        <w:t>за совершение административных правонарушений, предусмотренных:</w:t>
      </w:r>
    </w:p>
    <w:p w:rsidR="00166632" w:rsidRDefault="003C7229">
      <w:pPr>
        <w:pStyle w:val="af4"/>
        <w:spacing w:before="1"/>
        <w:ind w:right="140"/>
      </w:pPr>
      <w:r>
        <w:t>а)</w:t>
      </w:r>
      <w:r w:rsidR="0068214E">
        <w:t xml:space="preserve"> </w:t>
      </w:r>
      <w:hyperlink r:id="rId23" w:tooltip="consultantplus://offline/ref%3DDAE21C4CC3D238D975E68D358880A03704D48339D35C85929DE5450F3318F5D9ADC59F016F8C5888D75F35AB3F21A71D4B5BEF5A3BD8GFY1H" w:history="1">
        <w:r>
          <w:t>статьей</w:t>
        </w:r>
        <w:r w:rsidR="0068214E">
          <w:t xml:space="preserve"> </w:t>
        </w:r>
        <w:r>
          <w:t>7.1</w:t>
        </w:r>
      </w:hyperlink>
      <w:r>
        <w:t>,</w:t>
      </w:r>
      <w:r w:rsidR="0068214E">
        <w:t xml:space="preserve"> </w:t>
      </w:r>
      <w:hyperlink r:id="rId24" w:tooltip="consultantplus://offline/ref%3DDAE21C4CC3D238D975E68D358880A03704D48339D35C85929DE5450F3318F5D9ADC59F006E865F88D75F35AB3F21A71D4B5BEF5A3BD8GFY1H" w:history="1">
        <w:r>
          <w:t>частями</w:t>
        </w:r>
        <w:r w:rsidR="0068214E">
          <w:t xml:space="preserve"> </w:t>
        </w:r>
        <w:r>
          <w:t>1</w:t>
        </w:r>
      </w:hyperlink>
      <w:r>
        <w:t>,</w:t>
      </w:r>
      <w:r w:rsidR="0068214E">
        <w:t xml:space="preserve"> </w:t>
      </w:r>
      <w:hyperlink r:id="rId25" w:tooltip="consultantplus://offline/ref%3DDAE21C4CC3D238D975E68D358880A03704D48339D35C85929DE5450F3318F5D9ADC59F0168845988D75F35AB3F21A71D4B5BEF5A3BD8GFY1H" w:history="1">
        <w:r>
          <w:t>3</w:t>
        </w:r>
      </w:hyperlink>
      <w:r w:rsidR="0068214E">
        <w:t xml:space="preserve"> </w:t>
      </w:r>
      <w:r>
        <w:t>и</w:t>
      </w:r>
      <w:r w:rsidR="0068214E">
        <w:t xml:space="preserve"> </w:t>
      </w:r>
      <w:hyperlink r:id="rId26" w:tooltip="consultantplus://offline/ref%3DDAE21C4CC3D238D975E68D358880A03704D48339D35C85929DE5450F3318F5D9ADC59F0168845F88D75F35AB3F21A71D4B5BEF5A3BD8GFY1H" w:history="1">
        <w:r>
          <w:t>4</w:t>
        </w:r>
        <w:r w:rsidR="0068214E">
          <w:t xml:space="preserve"> </w:t>
        </w:r>
        <w:r>
          <w:t>статьи</w:t>
        </w:r>
        <w:r w:rsidR="0068214E">
          <w:t xml:space="preserve"> </w:t>
        </w:r>
        <w:r>
          <w:t>8.8</w:t>
        </w:r>
      </w:hyperlink>
      <w:r w:rsidR="0068214E">
        <w:t xml:space="preserve"> </w:t>
      </w:r>
      <w:r>
        <w:t>Кодекса</w:t>
      </w:r>
      <w:r w:rsidR="0068214E">
        <w:t xml:space="preserve"> </w:t>
      </w:r>
      <w:r>
        <w:t>Российской</w:t>
      </w:r>
      <w:r w:rsidR="0068214E">
        <w:t xml:space="preserve"> </w:t>
      </w:r>
      <w:r>
        <w:t>Федерации об административных правонарушениях;</w:t>
      </w:r>
    </w:p>
    <w:p w:rsidR="00166632" w:rsidRDefault="003C7229">
      <w:pPr>
        <w:pStyle w:val="af4"/>
        <w:ind w:right="137"/>
      </w:pPr>
      <w:r>
        <w:t xml:space="preserve">б) </w:t>
      </w:r>
      <w:hyperlink r:id="rId27" w:tooltip="consultantplus://offline/ref%3DDAE21C4CC3D238D975E68D358880A03704D48339D35C85929DE5450F3318F5D9ADC59F0168855888D75F35AB3F21A71D4B5BEF5A3BD8GFY1H" w:history="1">
        <w:r>
          <w:t>частями 25</w:t>
        </w:r>
      </w:hyperlink>
      <w:r>
        <w:t xml:space="preserve">, </w:t>
      </w:r>
      <w:hyperlink r:id="rId28" w:tooltip="consultantplus://offline/ref%3DDAE21C4CC3D238D975E68D358880A03704D48339D35C85929DE5450F3318F5D9ADC59F0168855E88D75F35AB3F21A71D4B5BEF5A3BD8GFY1H" w:history="1">
        <w:r>
          <w:t>26 статьи 19.5</w:t>
        </w:r>
      </w:hyperlink>
      <w:r>
        <w:t xml:space="preserve"> и </w:t>
      </w:r>
      <w:hyperlink r:id="rId29" w:tooltip="consultantplus://offline/ref%3DDAE21C4CC3D238D975E68D358880A03704D48339D35C85929DE5450F3318F5D9ADC59F066C855C81820525AF7675A8024845F05825D8F3CDG1Y5H" w:history="1">
        <w:r>
          <w:t>статьей 19.6</w:t>
        </w:r>
      </w:hyperlink>
      <w:r>
        <w:t xml:space="preserve"> Кодекса Российской Федерации об административных правонарушениях в части предписаний (постановлений, представлений, решений), выданных должностными лицами Федеральной службы государственной регистрации, кадастра и картографии и ее</w:t>
      </w:r>
      <w:r w:rsidR="000F1C09">
        <w:t xml:space="preserve"> </w:t>
      </w:r>
      <w:r>
        <w:t>территориальных</w:t>
      </w:r>
      <w:r w:rsidR="000F1C09">
        <w:t xml:space="preserve"> </w:t>
      </w:r>
      <w:r>
        <w:t>органов</w:t>
      </w:r>
      <w:r w:rsidR="000F1C09">
        <w:t xml:space="preserve"> </w:t>
      </w:r>
      <w:r>
        <w:t>в</w:t>
      </w:r>
      <w:r w:rsidR="000F1C09">
        <w:t xml:space="preserve"> </w:t>
      </w:r>
      <w:r>
        <w:t>пределах</w:t>
      </w:r>
      <w:r w:rsidR="000F1C09">
        <w:t xml:space="preserve"> </w:t>
      </w:r>
      <w:r>
        <w:t>компетенции,</w:t>
      </w:r>
      <w:r w:rsidR="000F1C09">
        <w:t xml:space="preserve"> </w:t>
      </w:r>
      <w:r>
        <w:t>по</w:t>
      </w:r>
      <w:r w:rsidR="000F1C09">
        <w:t xml:space="preserve"> </w:t>
      </w:r>
      <w:r>
        <w:t>вопросам</w:t>
      </w:r>
      <w:r w:rsidR="000F1C09">
        <w:t xml:space="preserve"> </w:t>
      </w:r>
      <w:r>
        <w:t>соблюдения требований</w:t>
      </w:r>
      <w:r w:rsidR="000F1C09">
        <w:t xml:space="preserve"> </w:t>
      </w:r>
      <w:r>
        <w:t>к</w:t>
      </w:r>
      <w:r w:rsidR="000F1C09">
        <w:t xml:space="preserve"> </w:t>
      </w:r>
      <w:r>
        <w:t>использованию</w:t>
      </w:r>
      <w:r w:rsidR="000F1C09">
        <w:t xml:space="preserve"> </w:t>
      </w:r>
      <w:r>
        <w:t>и</w:t>
      </w:r>
      <w:r w:rsidR="000F1C09">
        <w:t xml:space="preserve"> </w:t>
      </w:r>
      <w:r>
        <w:t>охране</w:t>
      </w:r>
      <w:r w:rsidR="000F1C09">
        <w:t xml:space="preserve"> </w:t>
      </w:r>
      <w:r>
        <w:t>земель</w:t>
      </w:r>
      <w:r w:rsidR="000F1C09">
        <w:t xml:space="preserve"> </w:t>
      </w:r>
      <w:r>
        <w:t>и</w:t>
      </w:r>
      <w:r w:rsidR="000F1C09">
        <w:t xml:space="preserve"> </w:t>
      </w:r>
      <w:r>
        <w:t>устранения</w:t>
      </w:r>
      <w:r w:rsidR="000F1C09">
        <w:t xml:space="preserve"> </w:t>
      </w:r>
      <w:r>
        <w:t>нарушений в области земельных отношений.</w:t>
      </w:r>
    </w:p>
    <w:p w:rsidR="00166632" w:rsidRDefault="003C7229">
      <w:pPr>
        <w:pStyle w:val="af5"/>
        <w:numPr>
          <w:ilvl w:val="0"/>
          <w:numId w:val="2"/>
        </w:numPr>
        <w:tabs>
          <w:tab w:val="left" w:pos="1138"/>
        </w:tabs>
        <w:ind w:left="2" w:right="137" w:firstLine="707"/>
        <w:rPr>
          <w:sz w:val="28"/>
        </w:rPr>
      </w:pPr>
      <w:bookmarkStart w:id="3" w:name="_bookmark3"/>
      <w:bookmarkEnd w:id="3"/>
      <w:r>
        <w:rPr>
          <w:sz w:val="28"/>
        </w:rPr>
        <w:t xml:space="preserve">Земельные участки, подлежащие в соответствии с </w:t>
      </w:r>
      <w:hyperlink r:id="rId30" w:tooltip="consultantplus://offline/ref%3DDAE21C4CC3D238D975E68D358880A03704D68D3FDB5E85929DE5450F3318F5D9ADC59F066C845980840525AF7675A8024845F05825D8F3CDG1Y5H" w:history="1">
        <w:r>
          <w:rPr>
            <w:sz w:val="28"/>
          </w:rPr>
          <w:t>пунктом 1</w:t>
        </w:r>
      </w:hyperlink>
      <w:r>
        <w:rPr>
          <w:sz w:val="28"/>
        </w:rPr>
        <w:t xml:space="preserve"> настоящего приложения отнесению к категории среднего риска, подлежат отнесению</w:t>
      </w:r>
      <w:r w:rsidR="00247ADA">
        <w:rPr>
          <w:sz w:val="28"/>
        </w:rPr>
        <w:t xml:space="preserve"> </w:t>
      </w:r>
      <w:r>
        <w:rPr>
          <w:sz w:val="28"/>
        </w:rPr>
        <w:t>к</w:t>
      </w:r>
      <w:r w:rsidR="00247ADA">
        <w:rPr>
          <w:sz w:val="28"/>
        </w:rPr>
        <w:t xml:space="preserve"> </w:t>
      </w:r>
      <w:r>
        <w:rPr>
          <w:sz w:val="28"/>
        </w:rPr>
        <w:t>категории</w:t>
      </w:r>
      <w:r w:rsidR="00247ADA">
        <w:rPr>
          <w:sz w:val="28"/>
        </w:rPr>
        <w:t xml:space="preserve"> </w:t>
      </w:r>
      <w:r>
        <w:rPr>
          <w:sz w:val="28"/>
        </w:rPr>
        <w:t>умеренного</w:t>
      </w:r>
      <w:r w:rsidR="00247ADA">
        <w:rPr>
          <w:sz w:val="28"/>
        </w:rPr>
        <w:t xml:space="preserve"> </w:t>
      </w:r>
      <w:r>
        <w:rPr>
          <w:sz w:val="28"/>
        </w:rPr>
        <w:t>риска</w:t>
      </w:r>
      <w:r w:rsidR="00247ADA">
        <w:rPr>
          <w:sz w:val="28"/>
        </w:rPr>
        <w:t xml:space="preserve"> </w:t>
      </w:r>
      <w:r>
        <w:rPr>
          <w:sz w:val="28"/>
        </w:rPr>
        <w:t>при</w:t>
      </w:r>
      <w:r w:rsidR="00247ADA">
        <w:rPr>
          <w:sz w:val="28"/>
        </w:rPr>
        <w:t xml:space="preserve"> </w:t>
      </w:r>
      <w:r>
        <w:rPr>
          <w:sz w:val="28"/>
        </w:rPr>
        <w:t>отсутствии</w:t>
      </w:r>
      <w:r w:rsidR="00247ADA">
        <w:rPr>
          <w:sz w:val="28"/>
        </w:rPr>
        <w:t xml:space="preserve"> </w:t>
      </w:r>
      <w:r>
        <w:rPr>
          <w:sz w:val="28"/>
        </w:rPr>
        <w:t>постановления</w:t>
      </w:r>
      <w:r w:rsidR="00247ADA">
        <w:rPr>
          <w:sz w:val="28"/>
        </w:rPr>
        <w:t xml:space="preserve"> </w:t>
      </w:r>
      <w:r>
        <w:rPr>
          <w:sz w:val="28"/>
        </w:rPr>
        <w:t>о</w:t>
      </w:r>
      <w:r w:rsidR="00247ADA">
        <w:rPr>
          <w:sz w:val="28"/>
        </w:rPr>
        <w:t xml:space="preserve"> </w:t>
      </w:r>
      <w:r>
        <w:rPr>
          <w:sz w:val="28"/>
        </w:rPr>
        <w:t>назначении</w:t>
      </w:r>
      <w:r w:rsidR="00247ADA">
        <w:rPr>
          <w:sz w:val="28"/>
        </w:rPr>
        <w:t xml:space="preserve"> </w:t>
      </w:r>
      <w:r>
        <w:rPr>
          <w:sz w:val="28"/>
        </w:rPr>
        <w:t>административного</w:t>
      </w:r>
      <w:r w:rsidR="00247ADA">
        <w:rPr>
          <w:sz w:val="28"/>
        </w:rPr>
        <w:t xml:space="preserve"> </w:t>
      </w:r>
      <w:r>
        <w:rPr>
          <w:sz w:val="28"/>
        </w:rPr>
        <w:t>наказания,</w:t>
      </w:r>
      <w:r w:rsidR="00247ADA">
        <w:rPr>
          <w:sz w:val="28"/>
        </w:rPr>
        <w:t xml:space="preserve"> </w:t>
      </w:r>
      <w:r>
        <w:rPr>
          <w:sz w:val="28"/>
        </w:rPr>
        <w:t>указанного</w:t>
      </w:r>
      <w:r w:rsidR="00247ADA">
        <w:rPr>
          <w:sz w:val="28"/>
        </w:rPr>
        <w:t xml:space="preserve"> </w:t>
      </w:r>
      <w:r>
        <w:rPr>
          <w:sz w:val="28"/>
        </w:rPr>
        <w:t>в</w:t>
      </w:r>
      <w:r w:rsidR="00247ADA">
        <w:rPr>
          <w:sz w:val="28"/>
        </w:rPr>
        <w:t xml:space="preserve"> </w:t>
      </w:r>
      <w:hyperlink w:anchor="_bookmark2" w:tooltip="#_bookmark2" w:history="1">
        <w:r>
          <w:rPr>
            <w:sz w:val="28"/>
          </w:rPr>
          <w:t>пункте</w:t>
        </w:r>
        <w:r w:rsidR="00247ADA">
          <w:rPr>
            <w:sz w:val="28"/>
          </w:rPr>
          <w:t xml:space="preserve"> </w:t>
        </w:r>
        <w:r>
          <w:rPr>
            <w:sz w:val="28"/>
          </w:rPr>
          <w:t>4</w:t>
        </w:r>
      </w:hyperlink>
      <w:r w:rsidR="00247ADA">
        <w:t xml:space="preserve"> </w:t>
      </w:r>
      <w:r>
        <w:rPr>
          <w:sz w:val="28"/>
        </w:rPr>
        <w:t>настоящего приложения, а также в случае отсутствия выявленных при проведении последнего планового контрольного (надзорного) мероприятия нарушений обязательных требований.</w:t>
      </w:r>
    </w:p>
    <w:p w:rsidR="00166632" w:rsidRDefault="00166632">
      <w:pPr>
        <w:pStyle w:val="af4"/>
        <w:spacing w:before="107"/>
        <w:ind w:left="0" w:firstLine="0"/>
        <w:jc w:val="left"/>
        <w:rPr>
          <w:sz w:val="20"/>
        </w:rPr>
      </w:pPr>
    </w:p>
    <w:p w:rsidR="00166632" w:rsidRDefault="00166632">
      <w:pPr>
        <w:pStyle w:val="af4"/>
        <w:jc w:val="left"/>
        <w:rPr>
          <w:sz w:val="20"/>
        </w:rPr>
        <w:sectPr w:rsidR="00166632">
          <w:pgSz w:w="11910" w:h="16840"/>
          <w:pgMar w:top="1040" w:right="566" w:bottom="280" w:left="1700" w:header="405" w:footer="0" w:gutter="0"/>
          <w:cols w:space="1701"/>
          <w:docGrid w:linePitch="360"/>
        </w:sectPr>
      </w:pPr>
    </w:p>
    <w:p w:rsidR="00166632" w:rsidRDefault="003C7229" w:rsidP="00E9023D">
      <w:pPr>
        <w:spacing w:before="80"/>
        <w:ind w:left="5387" w:right="5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Приложение</w:t>
      </w:r>
      <w:r w:rsidR="00E9023D">
        <w:rPr>
          <w:b/>
          <w:bCs/>
          <w:sz w:val="24"/>
        </w:rPr>
        <w:t xml:space="preserve"> </w:t>
      </w:r>
      <w:r>
        <w:rPr>
          <w:b/>
          <w:bCs/>
          <w:spacing w:val="-10"/>
          <w:sz w:val="24"/>
        </w:rPr>
        <w:t>2</w:t>
      </w:r>
    </w:p>
    <w:p w:rsidR="00166632" w:rsidRDefault="003C7229" w:rsidP="00E9023D">
      <w:pPr>
        <w:ind w:left="5387" w:right="5"/>
        <w:jc w:val="center"/>
        <w:rPr>
          <w:b/>
          <w:bCs/>
          <w:sz w:val="24"/>
        </w:rPr>
      </w:pPr>
      <w:r>
        <w:rPr>
          <w:b/>
          <w:bCs/>
          <w:sz w:val="24"/>
        </w:rPr>
        <w:t>к Положению о муниципальном земельном</w:t>
      </w:r>
      <w:r w:rsidR="00E9023D">
        <w:rPr>
          <w:b/>
          <w:bCs/>
          <w:sz w:val="24"/>
        </w:rPr>
        <w:t xml:space="preserve"> </w:t>
      </w:r>
      <w:r>
        <w:rPr>
          <w:b/>
          <w:bCs/>
          <w:sz w:val="24"/>
        </w:rPr>
        <w:t>контроле</w:t>
      </w:r>
      <w:r w:rsidR="00E9023D">
        <w:rPr>
          <w:b/>
          <w:bCs/>
          <w:sz w:val="24"/>
        </w:rPr>
        <w:t xml:space="preserve"> </w:t>
      </w:r>
      <w:r>
        <w:rPr>
          <w:b/>
          <w:bCs/>
          <w:sz w:val="24"/>
        </w:rPr>
        <w:t>на</w:t>
      </w:r>
      <w:r w:rsidR="00E9023D">
        <w:rPr>
          <w:b/>
          <w:bCs/>
          <w:sz w:val="24"/>
        </w:rPr>
        <w:t xml:space="preserve"> </w:t>
      </w:r>
      <w:r>
        <w:rPr>
          <w:b/>
          <w:bCs/>
          <w:sz w:val="24"/>
        </w:rPr>
        <w:t>территории Прохоровского муниципального округа Белгородской области</w:t>
      </w:r>
    </w:p>
    <w:p w:rsidR="00166632" w:rsidRDefault="00166632">
      <w:pPr>
        <w:pStyle w:val="af4"/>
        <w:ind w:left="0" w:firstLine="0"/>
        <w:jc w:val="left"/>
        <w:rPr>
          <w:sz w:val="24"/>
        </w:rPr>
      </w:pPr>
    </w:p>
    <w:p w:rsidR="00166632" w:rsidRDefault="00166632">
      <w:pPr>
        <w:pStyle w:val="af4"/>
        <w:spacing w:before="95"/>
        <w:ind w:left="0" w:firstLine="0"/>
        <w:jc w:val="left"/>
        <w:rPr>
          <w:sz w:val="24"/>
        </w:rPr>
      </w:pPr>
    </w:p>
    <w:p w:rsidR="00E9023D" w:rsidRDefault="003C7229" w:rsidP="00E9023D">
      <w:pPr>
        <w:jc w:val="center"/>
        <w:rPr>
          <w:b/>
          <w:sz w:val="28"/>
        </w:rPr>
      </w:pPr>
      <w:r>
        <w:rPr>
          <w:b/>
          <w:sz w:val="28"/>
        </w:rPr>
        <w:t xml:space="preserve">Индикаторы риска нарушения обязательных требований к </w:t>
      </w:r>
    </w:p>
    <w:p w:rsidR="00166632" w:rsidRDefault="003C7229" w:rsidP="00E9023D">
      <w:pPr>
        <w:jc w:val="center"/>
        <w:rPr>
          <w:b/>
          <w:sz w:val="28"/>
        </w:rPr>
      </w:pPr>
      <w:r>
        <w:rPr>
          <w:b/>
          <w:sz w:val="28"/>
        </w:rPr>
        <w:t>использованию</w:t>
      </w:r>
      <w:r w:rsidR="00E9023D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E9023D">
        <w:rPr>
          <w:b/>
          <w:sz w:val="28"/>
        </w:rPr>
        <w:t xml:space="preserve"> </w:t>
      </w:r>
      <w:r>
        <w:rPr>
          <w:b/>
          <w:sz w:val="28"/>
        </w:rPr>
        <w:t>охране</w:t>
      </w:r>
      <w:r w:rsidR="00E9023D">
        <w:rPr>
          <w:b/>
          <w:sz w:val="28"/>
        </w:rPr>
        <w:t xml:space="preserve"> </w:t>
      </w:r>
      <w:r>
        <w:rPr>
          <w:b/>
          <w:sz w:val="28"/>
        </w:rPr>
        <w:t>земель,</w:t>
      </w:r>
      <w:r w:rsidR="00E9023D">
        <w:rPr>
          <w:b/>
          <w:sz w:val="28"/>
        </w:rPr>
        <w:t xml:space="preserve"> </w:t>
      </w:r>
      <w:r>
        <w:rPr>
          <w:b/>
          <w:sz w:val="28"/>
        </w:rPr>
        <w:t>используемые</w:t>
      </w:r>
      <w:r w:rsidR="00E9023D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9023D">
        <w:rPr>
          <w:b/>
          <w:sz w:val="28"/>
        </w:rPr>
        <w:t xml:space="preserve"> </w:t>
      </w:r>
      <w:r>
        <w:rPr>
          <w:b/>
          <w:sz w:val="28"/>
        </w:rPr>
        <w:t>целях</w:t>
      </w:r>
      <w:r w:rsidR="00E9023D">
        <w:rPr>
          <w:b/>
          <w:sz w:val="28"/>
        </w:rPr>
        <w:t xml:space="preserve"> </w:t>
      </w:r>
      <w:r>
        <w:rPr>
          <w:b/>
          <w:sz w:val="28"/>
        </w:rPr>
        <w:t>оценки</w:t>
      </w:r>
      <w:r w:rsidR="00E9023D">
        <w:rPr>
          <w:b/>
          <w:sz w:val="28"/>
        </w:rPr>
        <w:t xml:space="preserve"> </w:t>
      </w:r>
      <w:r>
        <w:rPr>
          <w:b/>
          <w:sz w:val="28"/>
        </w:rPr>
        <w:t>риска причинения вреда (ущерба) при принятии решения о проведении и</w:t>
      </w:r>
    </w:p>
    <w:p w:rsidR="00E9023D" w:rsidRDefault="003C7229" w:rsidP="00E9023D">
      <w:pPr>
        <w:jc w:val="center"/>
        <w:rPr>
          <w:b/>
          <w:sz w:val="28"/>
        </w:rPr>
      </w:pPr>
      <w:r>
        <w:rPr>
          <w:b/>
          <w:sz w:val="28"/>
        </w:rPr>
        <w:t xml:space="preserve">выборе вида внепланового контрольного мероприятия при </w:t>
      </w:r>
    </w:p>
    <w:p w:rsidR="00166632" w:rsidRDefault="003C7229" w:rsidP="00E9023D">
      <w:pPr>
        <w:jc w:val="center"/>
        <w:rPr>
          <w:b/>
          <w:sz w:val="28"/>
        </w:rPr>
      </w:pPr>
      <w:r>
        <w:rPr>
          <w:b/>
          <w:sz w:val="28"/>
        </w:rPr>
        <w:t>осуществлении</w:t>
      </w:r>
      <w:r w:rsidR="00E9023D">
        <w:rPr>
          <w:b/>
          <w:sz w:val="28"/>
        </w:rPr>
        <w:t xml:space="preserve"> </w:t>
      </w:r>
      <w:r>
        <w:rPr>
          <w:b/>
          <w:sz w:val="28"/>
        </w:rPr>
        <w:t>муниципального</w:t>
      </w:r>
      <w:r w:rsidR="00E9023D">
        <w:rPr>
          <w:b/>
          <w:sz w:val="28"/>
        </w:rPr>
        <w:t xml:space="preserve"> </w:t>
      </w:r>
      <w:r>
        <w:rPr>
          <w:b/>
          <w:sz w:val="28"/>
        </w:rPr>
        <w:t>земельного</w:t>
      </w:r>
      <w:r w:rsidR="00E9023D">
        <w:rPr>
          <w:b/>
          <w:sz w:val="28"/>
        </w:rPr>
        <w:t xml:space="preserve"> </w:t>
      </w:r>
      <w:r>
        <w:rPr>
          <w:b/>
          <w:sz w:val="28"/>
        </w:rPr>
        <w:t>контроля</w:t>
      </w:r>
      <w:r w:rsidR="00E9023D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E9023D">
        <w:rPr>
          <w:b/>
          <w:sz w:val="28"/>
        </w:rPr>
        <w:t xml:space="preserve"> </w:t>
      </w:r>
      <w:r>
        <w:rPr>
          <w:b/>
          <w:sz w:val="28"/>
        </w:rPr>
        <w:t>территории</w:t>
      </w:r>
    </w:p>
    <w:p w:rsidR="00166632" w:rsidRDefault="003C7229" w:rsidP="00E9023D">
      <w:pPr>
        <w:spacing w:before="1"/>
        <w:jc w:val="center"/>
        <w:rPr>
          <w:b/>
          <w:sz w:val="28"/>
        </w:rPr>
      </w:pPr>
      <w:r>
        <w:rPr>
          <w:b/>
          <w:sz w:val="28"/>
        </w:rPr>
        <w:t>Прохоровского муниципального округа Белгородской</w:t>
      </w:r>
      <w:r w:rsidR="00E9023D">
        <w:rPr>
          <w:b/>
          <w:sz w:val="28"/>
        </w:rPr>
        <w:t xml:space="preserve"> </w:t>
      </w:r>
      <w:r>
        <w:rPr>
          <w:b/>
          <w:spacing w:val="-2"/>
          <w:sz w:val="28"/>
        </w:rPr>
        <w:t>области</w:t>
      </w:r>
    </w:p>
    <w:p w:rsidR="00166632" w:rsidRDefault="00166632">
      <w:pPr>
        <w:pStyle w:val="af4"/>
        <w:spacing w:before="321"/>
        <w:ind w:left="0" w:firstLine="0"/>
        <w:jc w:val="left"/>
        <w:rPr>
          <w:b/>
        </w:rPr>
      </w:pPr>
    </w:p>
    <w:p w:rsidR="00166632" w:rsidRDefault="003C7229">
      <w:pPr>
        <w:pStyle w:val="af5"/>
        <w:numPr>
          <w:ilvl w:val="0"/>
          <w:numId w:val="1"/>
        </w:numPr>
        <w:tabs>
          <w:tab w:val="left" w:pos="1124"/>
        </w:tabs>
        <w:ind w:right="136" w:firstLine="707"/>
        <w:rPr>
          <w:sz w:val="28"/>
        </w:rPr>
      </w:pPr>
      <w:r>
        <w:rPr>
          <w:sz w:val="28"/>
        </w:rPr>
        <w:t>Отступление фактической границы используемого гражданином, юридическим лицом, индивидуальным предпринимателем земельного участка (места размещения ограждения земельного участка), отнесенного к землям населенных пунктов, от границы земельного участка соответствующего лица, сведения о которой содержатся в Едином государственном реестре недвижимости, более чем на 20 сантиметров.</w:t>
      </w:r>
    </w:p>
    <w:p w:rsidR="00166632" w:rsidRDefault="003C7229">
      <w:pPr>
        <w:pStyle w:val="af5"/>
        <w:numPr>
          <w:ilvl w:val="0"/>
          <w:numId w:val="1"/>
        </w:numPr>
        <w:tabs>
          <w:tab w:val="left" w:pos="1124"/>
        </w:tabs>
        <w:ind w:right="138" w:firstLine="707"/>
        <w:rPr>
          <w:sz w:val="28"/>
        </w:rPr>
      </w:pPr>
      <w:r>
        <w:rPr>
          <w:sz w:val="28"/>
        </w:rPr>
        <w:t>Отступление фактической границы используемого гражданином, юридическим лицом, индивидуальным предпринимателем земельного участка (места размещения ограждения земельного участка), отнесенного к землям сельскохозяйственного назначения, от границы земельного участка соответствующего лица, сведения о которой содержатся в Едином государственном реестре недвижимости, более чем на 50 сантиметров.</w:t>
      </w:r>
    </w:p>
    <w:p w:rsidR="00166632" w:rsidRDefault="003C7229">
      <w:pPr>
        <w:pStyle w:val="af5"/>
        <w:numPr>
          <w:ilvl w:val="0"/>
          <w:numId w:val="1"/>
        </w:numPr>
        <w:tabs>
          <w:tab w:val="left" w:pos="1124"/>
        </w:tabs>
        <w:ind w:right="140" w:firstLine="707"/>
        <w:rPr>
          <w:sz w:val="28"/>
        </w:rPr>
      </w:pPr>
      <w:r>
        <w:rPr>
          <w:sz w:val="28"/>
        </w:rPr>
        <w:t>Отступление фактической границы используемого гражданином, юридическим лицом, индивидуальным предпринимателем земельного участка (места размещения ограждения земельного участка), отнесенного к землям промышленности, энергетики, транспорта, связи, радиовещания, телевидения, информатики, землям для обеспечения космической деятельности, землям обороны, безопасности и землям иного специального назначения, от границы земельного</w:t>
      </w:r>
      <w:r w:rsidR="00E9023D">
        <w:rPr>
          <w:sz w:val="28"/>
        </w:rPr>
        <w:t xml:space="preserve"> </w:t>
      </w:r>
      <w:r>
        <w:rPr>
          <w:sz w:val="28"/>
        </w:rPr>
        <w:t>участка</w:t>
      </w:r>
      <w:r w:rsidR="00E9023D">
        <w:rPr>
          <w:sz w:val="28"/>
        </w:rPr>
        <w:t xml:space="preserve"> </w:t>
      </w:r>
      <w:r>
        <w:rPr>
          <w:sz w:val="28"/>
        </w:rPr>
        <w:t>соответствующего</w:t>
      </w:r>
      <w:r w:rsidR="00E9023D">
        <w:rPr>
          <w:sz w:val="28"/>
        </w:rPr>
        <w:t xml:space="preserve"> </w:t>
      </w:r>
      <w:r>
        <w:rPr>
          <w:sz w:val="28"/>
        </w:rPr>
        <w:t>лица,</w:t>
      </w:r>
      <w:r w:rsidR="00E9023D">
        <w:rPr>
          <w:sz w:val="28"/>
        </w:rPr>
        <w:t xml:space="preserve"> </w:t>
      </w:r>
      <w:r>
        <w:rPr>
          <w:sz w:val="28"/>
        </w:rPr>
        <w:t>сведения</w:t>
      </w:r>
      <w:r w:rsidR="00E9023D">
        <w:rPr>
          <w:sz w:val="28"/>
        </w:rPr>
        <w:t xml:space="preserve"> </w:t>
      </w:r>
      <w:r>
        <w:rPr>
          <w:sz w:val="28"/>
        </w:rPr>
        <w:t>о</w:t>
      </w:r>
      <w:r w:rsidR="00E9023D">
        <w:rPr>
          <w:sz w:val="28"/>
        </w:rPr>
        <w:t xml:space="preserve"> </w:t>
      </w:r>
      <w:r>
        <w:rPr>
          <w:sz w:val="28"/>
        </w:rPr>
        <w:t>которой</w:t>
      </w:r>
      <w:r w:rsidR="00E9023D">
        <w:rPr>
          <w:sz w:val="28"/>
        </w:rPr>
        <w:t xml:space="preserve"> </w:t>
      </w:r>
      <w:r>
        <w:rPr>
          <w:sz w:val="28"/>
        </w:rPr>
        <w:t>содержатся в Едином государственном реестре недвижимости, более чем на 1 метр.</w:t>
      </w:r>
    </w:p>
    <w:p w:rsidR="00166632" w:rsidRDefault="003C7229">
      <w:pPr>
        <w:pStyle w:val="af5"/>
        <w:numPr>
          <w:ilvl w:val="0"/>
          <w:numId w:val="1"/>
        </w:numPr>
        <w:tabs>
          <w:tab w:val="left" w:pos="1124"/>
        </w:tabs>
        <w:ind w:right="142" w:firstLine="707"/>
        <w:rPr>
          <w:sz w:val="28"/>
        </w:rPr>
      </w:pPr>
      <w:r>
        <w:rPr>
          <w:sz w:val="28"/>
        </w:rPr>
        <w:t>Отступление фактической границы используемого гражданином, юридическим лицом, индивидуальным предпринимателем земельного участка (ограждения</w:t>
      </w:r>
      <w:r w:rsidR="00E9023D">
        <w:rPr>
          <w:sz w:val="28"/>
        </w:rPr>
        <w:t xml:space="preserve"> </w:t>
      </w:r>
      <w:r>
        <w:rPr>
          <w:sz w:val="28"/>
        </w:rPr>
        <w:t>земельного</w:t>
      </w:r>
      <w:r w:rsidR="00E9023D">
        <w:rPr>
          <w:sz w:val="28"/>
        </w:rPr>
        <w:t xml:space="preserve"> </w:t>
      </w:r>
      <w:r>
        <w:rPr>
          <w:sz w:val="28"/>
        </w:rPr>
        <w:t>участка),</w:t>
      </w:r>
      <w:r w:rsidR="00E9023D">
        <w:rPr>
          <w:sz w:val="28"/>
        </w:rPr>
        <w:t xml:space="preserve"> </w:t>
      </w:r>
      <w:r>
        <w:rPr>
          <w:sz w:val="28"/>
        </w:rPr>
        <w:t>отнесенного</w:t>
      </w:r>
      <w:r w:rsidR="00E9023D">
        <w:rPr>
          <w:sz w:val="28"/>
        </w:rPr>
        <w:t xml:space="preserve"> </w:t>
      </w:r>
      <w:r>
        <w:rPr>
          <w:sz w:val="28"/>
        </w:rPr>
        <w:t>к</w:t>
      </w:r>
      <w:r w:rsidR="00E9023D">
        <w:rPr>
          <w:sz w:val="28"/>
        </w:rPr>
        <w:t xml:space="preserve"> </w:t>
      </w:r>
      <w:r>
        <w:rPr>
          <w:sz w:val="28"/>
        </w:rPr>
        <w:t>землям</w:t>
      </w:r>
      <w:r w:rsidR="00E9023D">
        <w:rPr>
          <w:sz w:val="28"/>
        </w:rPr>
        <w:t xml:space="preserve"> </w:t>
      </w:r>
      <w:r>
        <w:rPr>
          <w:sz w:val="28"/>
        </w:rPr>
        <w:t>водного</w:t>
      </w:r>
      <w:r w:rsidR="00E9023D">
        <w:rPr>
          <w:sz w:val="28"/>
        </w:rPr>
        <w:t xml:space="preserve"> </w:t>
      </w:r>
      <w:r>
        <w:rPr>
          <w:sz w:val="28"/>
        </w:rPr>
        <w:t>фонда и землям запаса, от границы земельного участка соответствующего лица, сведения о которой содержатся в Едином государственном реестре недвижимости, более чем на 5 метров.</w:t>
      </w:r>
    </w:p>
    <w:p w:rsidR="00166632" w:rsidRDefault="003C7229">
      <w:pPr>
        <w:pStyle w:val="af5"/>
        <w:numPr>
          <w:ilvl w:val="0"/>
          <w:numId w:val="1"/>
        </w:numPr>
        <w:tabs>
          <w:tab w:val="left" w:pos="1090"/>
        </w:tabs>
        <w:spacing w:before="1"/>
        <w:ind w:right="142" w:firstLine="707"/>
        <w:rPr>
          <w:sz w:val="28"/>
        </w:rPr>
      </w:pPr>
      <w:r>
        <w:rPr>
          <w:sz w:val="28"/>
        </w:rPr>
        <w:t>Превышение площади используемого гражданином, юридическим лицом,</w:t>
      </w:r>
      <w:r w:rsidR="00E9023D">
        <w:rPr>
          <w:sz w:val="28"/>
        </w:rPr>
        <w:t xml:space="preserve"> </w:t>
      </w:r>
      <w:r>
        <w:rPr>
          <w:sz w:val="28"/>
        </w:rPr>
        <w:t>индивидуальным</w:t>
      </w:r>
      <w:r w:rsidR="00E9023D">
        <w:rPr>
          <w:sz w:val="28"/>
        </w:rPr>
        <w:t xml:space="preserve"> </w:t>
      </w:r>
      <w:r>
        <w:rPr>
          <w:sz w:val="28"/>
        </w:rPr>
        <w:t>предпринимателем</w:t>
      </w:r>
      <w:r w:rsidR="00E9023D">
        <w:rPr>
          <w:sz w:val="28"/>
        </w:rPr>
        <w:t xml:space="preserve"> </w:t>
      </w:r>
      <w:r>
        <w:rPr>
          <w:sz w:val="28"/>
        </w:rPr>
        <w:t>земельного</w:t>
      </w:r>
      <w:r w:rsidR="00E9023D">
        <w:rPr>
          <w:sz w:val="28"/>
        </w:rPr>
        <w:t xml:space="preserve"> </w:t>
      </w:r>
      <w:r>
        <w:rPr>
          <w:sz w:val="28"/>
        </w:rPr>
        <w:t>участка</w:t>
      </w:r>
      <w:r w:rsidR="00E9023D">
        <w:rPr>
          <w:sz w:val="28"/>
        </w:rPr>
        <w:t xml:space="preserve"> </w:t>
      </w:r>
      <w:r>
        <w:rPr>
          <w:sz w:val="28"/>
        </w:rPr>
        <w:t>над</w:t>
      </w:r>
      <w:r w:rsidR="00E9023D">
        <w:rPr>
          <w:sz w:val="28"/>
        </w:rPr>
        <w:t xml:space="preserve"> </w:t>
      </w:r>
      <w:r>
        <w:rPr>
          <w:sz w:val="28"/>
        </w:rPr>
        <w:t>площадью земельного</w:t>
      </w:r>
      <w:r w:rsidR="00E9023D">
        <w:rPr>
          <w:sz w:val="28"/>
        </w:rPr>
        <w:t xml:space="preserve"> </w:t>
      </w:r>
      <w:r>
        <w:rPr>
          <w:sz w:val="28"/>
        </w:rPr>
        <w:t>участка</w:t>
      </w:r>
      <w:r w:rsidR="00E9023D">
        <w:rPr>
          <w:sz w:val="28"/>
        </w:rPr>
        <w:t xml:space="preserve"> </w:t>
      </w:r>
      <w:r>
        <w:rPr>
          <w:sz w:val="28"/>
        </w:rPr>
        <w:t>соответствующего</w:t>
      </w:r>
      <w:r w:rsidR="00E9023D">
        <w:rPr>
          <w:sz w:val="28"/>
        </w:rPr>
        <w:t xml:space="preserve"> </w:t>
      </w:r>
      <w:r>
        <w:rPr>
          <w:sz w:val="28"/>
        </w:rPr>
        <w:t>лица,</w:t>
      </w:r>
      <w:r w:rsidR="00E9023D">
        <w:rPr>
          <w:sz w:val="28"/>
        </w:rPr>
        <w:t xml:space="preserve"> </w:t>
      </w:r>
      <w:r>
        <w:rPr>
          <w:sz w:val="28"/>
        </w:rPr>
        <w:t>сведения</w:t>
      </w:r>
      <w:r w:rsidR="00E9023D">
        <w:rPr>
          <w:sz w:val="28"/>
        </w:rPr>
        <w:t xml:space="preserve"> </w:t>
      </w:r>
      <w:r>
        <w:rPr>
          <w:sz w:val="28"/>
        </w:rPr>
        <w:t>о</w:t>
      </w:r>
      <w:r w:rsidR="00E9023D">
        <w:rPr>
          <w:sz w:val="28"/>
        </w:rPr>
        <w:t xml:space="preserve"> </w:t>
      </w:r>
      <w:r>
        <w:rPr>
          <w:sz w:val="28"/>
        </w:rPr>
        <w:t>которой</w:t>
      </w:r>
      <w:r w:rsidR="00E9023D">
        <w:rPr>
          <w:sz w:val="28"/>
        </w:rPr>
        <w:t xml:space="preserve"> </w:t>
      </w:r>
      <w:r>
        <w:rPr>
          <w:sz w:val="28"/>
        </w:rPr>
        <w:t>содержатся в Едином государственном реестре недвижимости, более чем на 10%.</w:t>
      </w:r>
    </w:p>
    <w:p w:rsidR="00E9023D" w:rsidRDefault="00E9023D" w:rsidP="00E9023D">
      <w:pPr>
        <w:tabs>
          <w:tab w:val="left" w:pos="1090"/>
        </w:tabs>
        <w:spacing w:before="1"/>
        <w:ind w:right="142"/>
        <w:jc w:val="both"/>
        <w:rPr>
          <w:sz w:val="28"/>
        </w:rPr>
      </w:pPr>
    </w:p>
    <w:p w:rsidR="00E9023D" w:rsidRPr="00E9023D" w:rsidRDefault="00E9023D" w:rsidP="00E9023D">
      <w:pPr>
        <w:tabs>
          <w:tab w:val="left" w:pos="1090"/>
        </w:tabs>
        <w:spacing w:before="1"/>
        <w:ind w:right="142"/>
        <w:jc w:val="both"/>
        <w:rPr>
          <w:sz w:val="28"/>
        </w:rPr>
      </w:pPr>
    </w:p>
    <w:p w:rsidR="00166632" w:rsidRDefault="003C7229">
      <w:pPr>
        <w:pStyle w:val="af5"/>
        <w:numPr>
          <w:ilvl w:val="0"/>
          <w:numId w:val="1"/>
        </w:numPr>
        <w:tabs>
          <w:tab w:val="left" w:pos="1160"/>
        </w:tabs>
        <w:spacing w:before="81"/>
        <w:ind w:right="143" w:firstLine="707"/>
        <w:rPr>
          <w:sz w:val="28"/>
        </w:rPr>
      </w:pPr>
      <w:r>
        <w:rPr>
          <w:sz w:val="28"/>
        </w:rPr>
        <w:lastRenderedPageBreak/>
        <w:t>Отсутствие</w:t>
      </w:r>
      <w:r w:rsidR="00E9023D">
        <w:rPr>
          <w:sz w:val="28"/>
        </w:rPr>
        <w:t xml:space="preserve"> </w:t>
      </w:r>
      <w:r>
        <w:rPr>
          <w:sz w:val="28"/>
        </w:rPr>
        <w:t>в</w:t>
      </w:r>
      <w:r w:rsidR="00E9023D">
        <w:rPr>
          <w:sz w:val="28"/>
        </w:rPr>
        <w:t xml:space="preserve"> </w:t>
      </w:r>
      <w:r>
        <w:rPr>
          <w:sz w:val="28"/>
        </w:rPr>
        <w:t>Едином</w:t>
      </w:r>
      <w:r w:rsidR="00E9023D">
        <w:rPr>
          <w:sz w:val="28"/>
        </w:rPr>
        <w:t xml:space="preserve"> </w:t>
      </w:r>
      <w:r>
        <w:rPr>
          <w:sz w:val="28"/>
        </w:rPr>
        <w:t>государственном</w:t>
      </w:r>
      <w:r w:rsidR="00E9023D">
        <w:rPr>
          <w:sz w:val="28"/>
        </w:rPr>
        <w:t xml:space="preserve"> </w:t>
      </w:r>
      <w:r>
        <w:rPr>
          <w:sz w:val="28"/>
        </w:rPr>
        <w:t>реестре</w:t>
      </w:r>
      <w:r w:rsidR="00E9023D">
        <w:rPr>
          <w:sz w:val="28"/>
        </w:rPr>
        <w:t xml:space="preserve"> </w:t>
      </w:r>
      <w:r>
        <w:rPr>
          <w:sz w:val="28"/>
        </w:rPr>
        <w:t>недвижимости</w:t>
      </w:r>
      <w:r w:rsidR="00E9023D">
        <w:rPr>
          <w:sz w:val="28"/>
        </w:rPr>
        <w:t xml:space="preserve"> </w:t>
      </w:r>
      <w:r>
        <w:rPr>
          <w:sz w:val="28"/>
        </w:rPr>
        <w:t>и архивах Администрации Прохоровского муниципального округа сведений о правах (документах) на используемый гражданином, юридическим лицом, индивидуальным предпринимателем земельный участок.</w:t>
      </w:r>
    </w:p>
    <w:p w:rsidR="00166632" w:rsidRDefault="003C7229">
      <w:pPr>
        <w:pStyle w:val="af5"/>
        <w:numPr>
          <w:ilvl w:val="0"/>
          <w:numId w:val="1"/>
        </w:numPr>
        <w:tabs>
          <w:tab w:val="left" w:pos="1170"/>
        </w:tabs>
        <w:spacing w:before="1"/>
        <w:ind w:right="137" w:firstLine="707"/>
        <w:rPr>
          <w:sz w:val="28"/>
        </w:rPr>
      </w:pPr>
      <w:r>
        <w:rPr>
          <w:sz w:val="28"/>
        </w:rPr>
        <w:t>Наступление истечения срока для исполнения собственником (владельцем) земельного участка обязанности по приведению земельного участка в состояние, пригодное для использования по целевому назначению, рекультивации земельного участка в случае, если соответствующий срок установлен нормативным правовым актом или иным документом (договором аренды</w:t>
      </w:r>
      <w:r w:rsidR="00E9023D">
        <w:rPr>
          <w:sz w:val="28"/>
        </w:rPr>
        <w:t xml:space="preserve"> </w:t>
      </w:r>
      <w:r>
        <w:rPr>
          <w:sz w:val="28"/>
        </w:rPr>
        <w:t>земельного</w:t>
      </w:r>
      <w:r w:rsidR="00E9023D">
        <w:rPr>
          <w:sz w:val="28"/>
        </w:rPr>
        <w:t xml:space="preserve"> </w:t>
      </w:r>
      <w:r>
        <w:rPr>
          <w:sz w:val="28"/>
        </w:rPr>
        <w:t>участка,</w:t>
      </w:r>
      <w:r w:rsidR="00E9023D">
        <w:rPr>
          <w:sz w:val="28"/>
        </w:rPr>
        <w:t xml:space="preserve"> </w:t>
      </w:r>
      <w:r>
        <w:rPr>
          <w:sz w:val="28"/>
        </w:rPr>
        <w:t>разрешением</w:t>
      </w:r>
      <w:r w:rsidR="00E9023D">
        <w:rPr>
          <w:sz w:val="28"/>
        </w:rPr>
        <w:t xml:space="preserve"> </w:t>
      </w:r>
      <w:r>
        <w:rPr>
          <w:sz w:val="28"/>
        </w:rPr>
        <w:t>на</w:t>
      </w:r>
      <w:r w:rsidR="00E9023D">
        <w:rPr>
          <w:sz w:val="28"/>
        </w:rPr>
        <w:t xml:space="preserve"> </w:t>
      </w:r>
      <w:r>
        <w:rPr>
          <w:sz w:val="28"/>
        </w:rPr>
        <w:t>использование</w:t>
      </w:r>
      <w:r w:rsidR="00E9023D">
        <w:rPr>
          <w:sz w:val="28"/>
        </w:rPr>
        <w:t xml:space="preserve"> </w:t>
      </w:r>
      <w:r>
        <w:rPr>
          <w:sz w:val="28"/>
        </w:rPr>
        <w:t>земельного</w:t>
      </w:r>
      <w:r w:rsidR="00E9023D">
        <w:rPr>
          <w:sz w:val="28"/>
        </w:rPr>
        <w:t xml:space="preserve"> </w:t>
      </w:r>
      <w:r>
        <w:rPr>
          <w:sz w:val="28"/>
        </w:rPr>
        <w:t>участка без его предоставления и установления сервитута, проектной документацией</w:t>
      </w:r>
      <w:r w:rsidR="00E9023D">
        <w:rPr>
          <w:sz w:val="28"/>
        </w:rPr>
        <w:t xml:space="preserve"> </w:t>
      </w:r>
      <w:r>
        <w:rPr>
          <w:sz w:val="28"/>
        </w:rPr>
        <w:t>и др.).</w:t>
      </w:r>
    </w:p>
    <w:p w:rsidR="00166632" w:rsidRDefault="003C7229">
      <w:pPr>
        <w:pStyle w:val="af5"/>
        <w:numPr>
          <w:ilvl w:val="0"/>
          <w:numId w:val="1"/>
        </w:numPr>
        <w:tabs>
          <w:tab w:val="left" w:pos="1006"/>
        </w:tabs>
        <w:ind w:right="143" w:firstLine="707"/>
        <w:rPr>
          <w:sz w:val="28"/>
        </w:rPr>
      </w:pPr>
      <w:r>
        <w:rPr>
          <w:sz w:val="28"/>
        </w:rPr>
        <w:t>Получение сведений в рамках проведения контрольного мероприятия без взаимодействия о возможном использовании гражданином, юридическим лицом,</w:t>
      </w:r>
      <w:r w:rsidR="00E9023D">
        <w:rPr>
          <w:sz w:val="28"/>
        </w:rPr>
        <w:t xml:space="preserve"> </w:t>
      </w:r>
      <w:r>
        <w:rPr>
          <w:sz w:val="28"/>
        </w:rPr>
        <w:t>индивидуальным</w:t>
      </w:r>
      <w:r w:rsidR="00E9023D">
        <w:rPr>
          <w:sz w:val="28"/>
        </w:rPr>
        <w:t xml:space="preserve"> </w:t>
      </w:r>
      <w:r>
        <w:rPr>
          <w:sz w:val="28"/>
        </w:rPr>
        <w:t>предпринимателем</w:t>
      </w:r>
      <w:r w:rsidR="00E9023D">
        <w:rPr>
          <w:sz w:val="28"/>
        </w:rPr>
        <w:t xml:space="preserve"> </w:t>
      </w:r>
      <w:r>
        <w:rPr>
          <w:sz w:val="28"/>
        </w:rPr>
        <w:t>земельного</w:t>
      </w:r>
      <w:r w:rsidR="00E9023D">
        <w:rPr>
          <w:sz w:val="28"/>
        </w:rPr>
        <w:t xml:space="preserve"> </w:t>
      </w:r>
      <w:r>
        <w:rPr>
          <w:sz w:val="28"/>
        </w:rPr>
        <w:t>участка не в соответствии с целевым назначением, указанном в Едином государственном реестре недвижимости или правоустанавливающих документах на земельный участок при отсутствии сведений в Едином государственном реестре недвижимости.</w:t>
      </w:r>
    </w:p>
    <w:p w:rsidR="00166632" w:rsidRDefault="003C7229">
      <w:pPr>
        <w:pStyle w:val="af5"/>
        <w:numPr>
          <w:ilvl w:val="0"/>
          <w:numId w:val="1"/>
        </w:numPr>
        <w:tabs>
          <w:tab w:val="left" w:pos="1278"/>
        </w:tabs>
        <w:ind w:right="144" w:firstLine="707"/>
        <w:rPr>
          <w:sz w:val="28"/>
        </w:rPr>
      </w:pPr>
      <w:r>
        <w:rPr>
          <w:sz w:val="28"/>
        </w:rPr>
        <w:t>Отсутствие объектов капитального строительства, ведения строительных работ, связанных с возведением объектов капитального строительства</w:t>
      </w:r>
      <w:r w:rsidR="00E9023D">
        <w:rPr>
          <w:sz w:val="28"/>
        </w:rPr>
        <w:t xml:space="preserve"> </w:t>
      </w:r>
      <w:r>
        <w:rPr>
          <w:sz w:val="28"/>
        </w:rPr>
        <w:t>на</w:t>
      </w:r>
      <w:r w:rsidR="00E9023D">
        <w:rPr>
          <w:sz w:val="28"/>
        </w:rPr>
        <w:t xml:space="preserve"> </w:t>
      </w:r>
      <w:r>
        <w:rPr>
          <w:sz w:val="28"/>
        </w:rPr>
        <w:t>земельном</w:t>
      </w:r>
      <w:r w:rsidR="00E9023D">
        <w:rPr>
          <w:sz w:val="28"/>
        </w:rPr>
        <w:t xml:space="preserve"> </w:t>
      </w:r>
      <w:r>
        <w:rPr>
          <w:sz w:val="28"/>
        </w:rPr>
        <w:t>участке,</w:t>
      </w:r>
      <w:r w:rsidR="00E9023D">
        <w:rPr>
          <w:sz w:val="28"/>
        </w:rPr>
        <w:t xml:space="preserve"> </w:t>
      </w:r>
      <w:r>
        <w:rPr>
          <w:sz w:val="28"/>
        </w:rPr>
        <w:t>предназначенном</w:t>
      </w:r>
      <w:r w:rsidR="00E9023D">
        <w:rPr>
          <w:sz w:val="28"/>
        </w:rPr>
        <w:t xml:space="preserve"> </w:t>
      </w:r>
      <w:r>
        <w:rPr>
          <w:sz w:val="28"/>
        </w:rPr>
        <w:t>для</w:t>
      </w:r>
      <w:r w:rsidR="00E9023D">
        <w:rPr>
          <w:sz w:val="28"/>
        </w:rPr>
        <w:t xml:space="preserve"> </w:t>
      </w:r>
      <w:r>
        <w:rPr>
          <w:sz w:val="28"/>
        </w:rPr>
        <w:t>жилищного</w:t>
      </w:r>
      <w:r w:rsidR="00E9023D">
        <w:rPr>
          <w:sz w:val="28"/>
        </w:rPr>
        <w:t xml:space="preserve"> </w:t>
      </w:r>
      <w:r>
        <w:rPr>
          <w:sz w:val="28"/>
        </w:rPr>
        <w:t>или иного строительства, в случае если обязанности по использованию такого земельного участка в течении установленного срока предусмотрена Федеральным законом.</w:t>
      </w:r>
    </w:p>
    <w:p w:rsidR="00166632" w:rsidRDefault="003C7229">
      <w:pPr>
        <w:pStyle w:val="af5"/>
        <w:numPr>
          <w:ilvl w:val="0"/>
          <w:numId w:val="1"/>
        </w:numPr>
        <w:tabs>
          <w:tab w:val="left" w:pos="1126"/>
        </w:tabs>
        <w:ind w:right="138" w:firstLine="707"/>
        <w:rPr>
          <w:sz w:val="28"/>
        </w:rPr>
      </w:pPr>
      <w:r>
        <w:rPr>
          <w:sz w:val="28"/>
        </w:rPr>
        <w:t>Получение</w:t>
      </w:r>
      <w:r w:rsidR="00E9023D">
        <w:rPr>
          <w:sz w:val="28"/>
        </w:rPr>
        <w:t xml:space="preserve"> </w:t>
      </w:r>
      <w:r>
        <w:rPr>
          <w:sz w:val="28"/>
        </w:rPr>
        <w:t>сведений</w:t>
      </w:r>
      <w:r w:rsidR="00E9023D">
        <w:rPr>
          <w:sz w:val="28"/>
        </w:rPr>
        <w:t xml:space="preserve"> </w:t>
      </w:r>
      <w:r>
        <w:rPr>
          <w:sz w:val="28"/>
        </w:rPr>
        <w:t>в</w:t>
      </w:r>
      <w:r w:rsidR="00E9023D">
        <w:rPr>
          <w:sz w:val="28"/>
        </w:rPr>
        <w:t xml:space="preserve"> </w:t>
      </w:r>
      <w:r>
        <w:rPr>
          <w:sz w:val="28"/>
        </w:rPr>
        <w:t>рамках</w:t>
      </w:r>
      <w:r w:rsidR="00E9023D">
        <w:rPr>
          <w:sz w:val="28"/>
        </w:rPr>
        <w:t xml:space="preserve"> </w:t>
      </w:r>
      <w:r>
        <w:rPr>
          <w:sz w:val="28"/>
        </w:rPr>
        <w:t>проведения</w:t>
      </w:r>
      <w:r w:rsidR="00E9023D">
        <w:rPr>
          <w:sz w:val="28"/>
        </w:rPr>
        <w:t xml:space="preserve"> </w:t>
      </w:r>
      <w:r>
        <w:rPr>
          <w:sz w:val="28"/>
        </w:rPr>
        <w:t>контрольного</w:t>
      </w:r>
      <w:r w:rsidR="00E9023D">
        <w:rPr>
          <w:sz w:val="28"/>
        </w:rPr>
        <w:t xml:space="preserve"> </w:t>
      </w:r>
      <w:r>
        <w:rPr>
          <w:sz w:val="28"/>
        </w:rPr>
        <w:t xml:space="preserve">мероприятия без взаимодействия о наличии на земельном участке дикорастущей </w:t>
      </w:r>
      <w:r w:rsidR="00E9023D">
        <w:rPr>
          <w:sz w:val="28"/>
        </w:rPr>
        <w:t xml:space="preserve">растительности </w:t>
      </w:r>
      <w:r>
        <w:rPr>
          <w:sz w:val="28"/>
        </w:rPr>
        <w:t>(или)</w:t>
      </w:r>
      <w:r w:rsidR="00E9023D">
        <w:rPr>
          <w:sz w:val="28"/>
        </w:rPr>
        <w:t xml:space="preserve"> </w:t>
      </w:r>
      <w:r>
        <w:rPr>
          <w:sz w:val="28"/>
        </w:rPr>
        <w:t>древесно-кустарниковой</w:t>
      </w:r>
      <w:r w:rsidR="00E9023D">
        <w:rPr>
          <w:sz w:val="28"/>
        </w:rPr>
        <w:t xml:space="preserve"> </w:t>
      </w:r>
      <w:r>
        <w:rPr>
          <w:sz w:val="28"/>
        </w:rPr>
        <w:t>растительности, не относящейся к многолетним ягодным насаждениям, за исключением мелиоративных защитных лесных насаждений, земельных участков земель сельскохозяйственного назначения.</w:t>
      </w:r>
    </w:p>
    <w:p w:rsidR="00166632" w:rsidRDefault="003C7229">
      <w:pPr>
        <w:pStyle w:val="af5"/>
        <w:numPr>
          <w:ilvl w:val="0"/>
          <w:numId w:val="1"/>
        </w:numPr>
        <w:tabs>
          <w:tab w:val="left" w:pos="1299"/>
        </w:tabs>
        <w:ind w:right="143" w:firstLine="707"/>
        <w:rPr>
          <w:sz w:val="28"/>
        </w:rPr>
      </w:pPr>
      <w:r>
        <w:rPr>
          <w:sz w:val="28"/>
        </w:rPr>
        <w:t>Отсутствие у органа муниципального контроля информации, подтверждающей устранение нарушений (угрозы нарушения) обязательных требований,</w:t>
      </w:r>
      <w:r w:rsidR="00E9023D">
        <w:rPr>
          <w:sz w:val="28"/>
        </w:rPr>
        <w:t xml:space="preserve"> </w:t>
      </w:r>
      <w:r>
        <w:rPr>
          <w:sz w:val="28"/>
        </w:rPr>
        <w:t>полученной</w:t>
      </w:r>
      <w:r w:rsidR="00E9023D">
        <w:rPr>
          <w:sz w:val="28"/>
        </w:rPr>
        <w:t xml:space="preserve"> </w:t>
      </w:r>
      <w:r>
        <w:rPr>
          <w:sz w:val="28"/>
        </w:rPr>
        <w:t>в</w:t>
      </w:r>
      <w:r w:rsidR="00E9023D">
        <w:rPr>
          <w:sz w:val="28"/>
        </w:rPr>
        <w:t xml:space="preserve"> </w:t>
      </w:r>
      <w:r>
        <w:rPr>
          <w:sz w:val="28"/>
        </w:rPr>
        <w:t>рамках</w:t>
      </w:r>
      <w:r w:rsidR="00E9023D">
        <w:rPr>
          <w:sz w:val="28"/>
        </w:rPr>
        <w:t xml:space="preserve"> </w:t>
      </w:r>
      <w:r>
        <w:rPr>
          <w:sz w:val="28"/>
        </w:rPr>
        <w:t>проведения</w:t>
      </w:r>
      <w:r w:rsidR="00E9023D">
        <w:rPr>
          <w:sz w:val="28"/>
        </w:rPr>
        <w:t xml:space="preserve"> </w:t>
      </w:r>
      <w:r>
        <w:rPr>
          <w:sz w:val="28"/>
        </w:rPr>
        <w:t>контрольного</w:t>
      </w:r>
      <w:r w:rsidR="00E9023D">
        <w:rPr>
          <w:sz w:val="28"/>
        </w:rPr>
        <w:t xml:space="preserve"> </w:t>
      </w:r>
      <w:r>
        <w:rPr>
          <w:sz w:val="28"/>
        </w:rPr>
        <w:t>мероприятия</w:t>
      </w:r>
      <w:r w:rsidR="00E9023D">
        <w:rPr>
          <w:sz w:val="28"/>
        </w:rPr>
        <w:t xml:space="preserve"> </w:t>
      </w:r>
      <w:r>
        <w:rPr>
          <w:sz w:val="28"/>
        </w:rPr>
        <w:t>без</w:t>
      </w:r>
      <w:r w:rsidR="00E9023D">
        <w:rPr>
          <w:sz w:val="28"/>
        </w:rPr>
        <w:t xml:space="preserve"> </w:t>
      </w:r>
      <w:r>
        <w:rPr>
          <w:sz w:val="28"/>
        </w:rPr>
        <w:t>взаимодействия,</w:t>
      </w:r>
      <w:r w:rsidR="00E9023D">
        <w:rPr>
          <w:sz w:val="28"/>
        </w:rPr>
        <w:t xml:space="preserve"> </w:t>
      </w:r>
      <w:r>
        <w:rPr>
          <w:sz w:val="28"/>
        </w:rPr>
        <w:t>по</w:t>
      </w:r>
      <w:r w:rsidR="00E9023D">
        <w:rPr>
          <w:sz w:val="28"/>
        </w:rPr>
        <w:t xml:space="preserve"> </w:t>
      </w:r>
      <w:r>
        <w:rPr>
          <w:sz w:val="28"/>
        </w:rPr>
        <w:t>истечении</w:t>
      </w:r>
      <w:r w:rsidR="00E9023D">
        <w:rPr>
          <w:sz w:val="28"/>
        </w:rPr>
        <w:t xml:space="preserve"> </w:t>
      </w:r>
      <w:r>
        <w:rPr>
          <w:sz w:val="28"/>
        </w:rPr>
        <w:t>трех</w:t>
      </w:r>
      <w:r w:rsidR="00E9023D">
        <w:rPr>
          <w:sz w:val="28"/>
        </w:rPr>
        <w:t xml:space="preserve"> </w:t>
      </w:r>
      <w:r>
        <w:rPr>
          <w:sz w:val="28"/>
        </w:rPr>
        <w:t>месяцев</w:t>
      </w:r>
      <w:r w:rsidR="00E9023D">
        <w:rPr>
          <w:sz w:val="28"/>
        </w:rPr>
        <w:t xml:space="preserve"> </w:t>
      </w:r>
      <w:r>
        <w:rPr>
          <w:sz w:val="28"/>
        </w:rPr>
        <w:t>со</w:t>
      </w:r>
      <w:r w:rsidR="00E9023D">
        <w:rPr>
          <w:sz w:val="28"/>
        </w:rPr>
        <w:t xml:space="preserve"> </w:t>
      </w:r>
      <w:r>
        <w:rPr>
          <w:sz w:val="28"/>
        </w:rPr>
        <w:t>дня</w:t>
      </w:r>
      <w:r w:rsidR="00E9023D">
        <w:rPr>
          <w:sz w:val="28"/>
        </w:rPr>
        <w:t xml:space="preserve"> </w:t>
      </w:r>
      <w:r>
        <w:rPr>
          <w:sz w:val="28"/>
        </w:rPr>
        <w:t>проведения</w:t>
      </w:r>
      <w:r w:rsidR="00E9023D">
        <w:rPr>
          <w:sz w:val="28"/>
        </w:rPr>
        <w:t xml:space="preserve"> </w:t>
      </w:r>
      <w:r>
        <w:rPr>
          <w:sz w:val="28"/>
        </w:rPr>
        <w:t>в</w:t>
      </w:r>
      <w:r w:rsidR="00E9023D">
        <w:rPr>
          <w:sz w:val="28"/>
        </w:rPr>
        <w:t xml:space="preserve"> </w:t>
      </w:r>
      <w:r>
        <w:rPr>
          <w:sz w:val="28"/>
        </w:rPr>
        <w:t>отношении контролируемого лица профилактического мероприятия.</w:t>
      </w:r>
    </w:p>
    <w:p w:rsidR="00166632" w:rsidRDefault="00166632">
      <w:pPr>
        <w:pStyle w:val="af4"/>
        <w:ind w:left="0" w:firstLine="0"/>
        <w:jc w:val="left"/>
        <w:rPr>
          <w:sz w:val="20"/>
        </w:rPr>
      </w:pPr>
    </w:p>
    <w:p w:rsidR="00166632" w:rsidRDefault="00166632">
      <w:pPr>
        <w:pStyle w:val="af4"/>
        <w:spacing w:before="126"/>
        <w:ind w:left="0" w:firstLine="0"/>
        <w:jc w:val="left"/>
        <w:rPr>
          <w:sz w:val="20"/>
        </w:rPr>
      </w:pPr>
    </w:p>
    <w:sectPr w:rsidR="00166632" w:rsidSect="00166632">
      <w:pgSz w:w="11910" w:h="16840"/>
      <w:pgMar w:top="1040" w:right="566" w:bottom="280" w:left="1700" w:header="405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339" w:rsidRDefault="00E62339">
      <w:r>
        <w:separator/>
      </w:r>
    </w:p>
  </w:endnote>
  <w:endnote w:type="continuationSeparator" w:id="1">
    <w:p w:rsidR="00E62339" w:rsidRDefault="00E62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339" w:rsidRDefault="00E62339">
      <w:r>
        <w:separator/>
      </w:r>
    </w:p>
  </w:footnote>
  <w:footnote w:type="continuationSeparator" w:id="1">
    <w:p w:rsidR="00E62339" w:rsidRDefault="00E623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8193"/>
      <w:docPartObj>
        <w:docPartGallery w:val="Page Numbers (Top of Page)"/>
        <w:docPartUnique/>
      </w:docPartObj>
    </w:sdtPr>
    <w:sdtContent>
      <w:p w:rsidR="00852A0D" w:rsidRDefault="009E5FC0">
        <w:pPr>
          <w:pStyle w:val="af6"/>
          <w:jc w:val="center"/>
        </w:pPr>
        <w:fldSimple w:instr=" PAGE   \* MERGEFORMAT ">
          <w:r w:rsidR="00151CC3">
            <w:rPr>
              <w:noProof/>
            </w:rPr>
            <w:t>27</w:t>
          </w:r>
        </w:fldSimple>
      </w:p>
    </w:sdtContent>
  </w:sdt>
  <w:p w:rsidR="00852A0D" w:rsidRDefault="00852A0D">
    <w:pPr>
      <w:pStyle w:val="af4"/>
      <w:spacing w:line="14" w:lineRule="auto"/>
      <w:ind w:left="0" w:firstLine="0"/>
      <w:jc w:val="left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088"/>
    <w:multiLevelType w:val="multilevel"/>
    <w:tmpl w:val="A9C697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6F71D6"/>
    <w:multiLevelType w:val="hybridMultilevel"/>
    <w:tmpl w:val="F3383A6E"/>
    <w:lvl w:ilvl="0" w:tplc="12C432F2">
      <w:start w:val="1"/>
      <w:numFmt w:val="decimal"/>
      <w:lvlText w:val="%1."/>
      <w:lvlJc w:val="left"/>
      <w:pPr>
        <w:ind w:left="2" w:hanging="4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9ECF768">
      <w:numFmt w:val="bullet"/>
      <w:lvlText w:val="•"/>
      <w:lvlJc w:val="left"/>
      <w:pPr>
        <w:ind w:left="964" w:hanging="465"/>
      </w:pPr>
      <w:rPr>
        <w:rFonts w:hint="default"/>
        <w:lang w:val="ru-RU" w:eastAsia="en-US" w:bidi="ar-SA"/>
      </w:rPr>
    </w:lvl>
    <w:lvl w:ilvl="2" w:tplc="09C41D10">
      <w:numFmt w:val="bullet"/>
      <w:lvlText w:val="•"/>
      <w:lvlJc w:val="left"/>
      <w:pPr>
        <w:ind w:left="1928" w:hanging="465"/>
      </w:pPr>
      <w:rPr>
        <w:rFonts w:hint="default"/>
        <w:lang w:val="ru-RU" w:eastAsia="en-US" w:bidi="ar-SA"/>
      </w:rPr>
    </w:lvl>
    <w:lvl w:ilvl="3" w:tplc="72886062">
      <w:numFmt w:val="bullet"/>
      <w:lvlText w:val="•"/>
      <w:lvlJc w:val="left"/>
      <w:pPr>
        <w:ind w:left="2892" w:hanging="465"/>
      </w:pPr>
      <w:rPr>
        <w:rFonts w:hint="default"/>
        <w:lang w:val="ru-RU" w:eastAsia="en-US" w:bidi="ar-SA"/>
      </w:rPr>
    </w:lvl>
    <w:lvl w:ilvl="4" w:tplc="2C82D884">
      <w:numFmt w:val="bullet"/>
      <w:lvlText w:val="•"/>
      <w:lvlJc w:val="left"/>
      <w:pPr>
        <w:ind w:left="3856" w:hanging="465"/>
      </w:pPr>
      <w:rPr>
        <w:rFonts w:hint="default"/>
        <w:lang w:val="ru-RU" w:eastAsia="en-US" w:bidi="ar-SA"/>
      </w:rPr>
    </w:lvl>
    <w:lvl w:ilvl="5" w:tplc="F42A7010">
      <w:numFmt w:val="bullet"/>
      <w:lvlText w:val="•"/>
      <w:lvlJc w:val="left"/>
      <w:pPr>
        <w:ind w:left="4820" w:hanging="465"/>
      </w:pPr>
      <w:rPr>
        <w:rFonts w:hint="default"/>
        <w:lang w:val="ru-RU" w:eastAsia="en-US" w:bidi="ar-SA"/>
      </w:rPr>
    </w:lvl>
    <w:lvl w:ilvl="6" w:tplc="9BD0F1C0">
      <w:numFmt w:val="bullet"/>
      <w:lvlText w:val="•"/>
      <w:lvlJc w:val="left"/>
      <w:pPr>
        <w:ind w:left="5784" w:hanging="465"/>
      </w:pPr>
      <w:rPr>
        <w:rFonts w:hint="default"/>
        <w:lang w:val="ru-RU" w:eastAsia="en-US" w:bidi="ar-SA"/>
      </w:rPr>
    </w:lvl>
    <w:lvl w:ilvl="7" w:tplc="1A3235B4">
      <w:numFmt w:val="bullet"/>
      <w:lvlText w:val="•"/>
      <w:lvlJc w:val="left"/>
      <w:pPr>
        <w:ind w:left="6748" w:hanging="465"/>
      </w:pPr>
      <w:rPr>
        <w:rFonts w:hint="default"/>
        <w:lang w:val="ru-RU" w:eastAsia="en-US" w:bidi="ar-SA"/>
      </w:rPr>
    </w:lvl>
    <w:lvl w:ilvl="8" w:tplc="C4CC4138">
      <w:numFmt w:val="bullet"/>
      <w:lvlText w:val="•"/>
      <w:lvlJc w:val="left"/>
      <w:pPr>
        <w:ind w:left="7712" w:hanging="465"/>
      </w:pPr>
      <w:rPr>
        <w:rFonts w:hint="default"/>
        <w:lang w:val="ru-RU" w:eastAsia="en-US" w:bidi="ar-SA"/>
      </w:rPr>
    </w:lvl>
  </w:abstractNum>
  <w:abstractNum w:abstractNumId="2">
    <w:nsid w:val="0575004B"/>
    <w:multiLevelType w:val="hybridMultilevel"/>
    <w:tmpl w:val="FBAC8656"/>
    <w:lvl w:ilvl="0" w:tplc="015EE8B4">
      <w:numFmt w:val="bullet"/>
      <w:lvlText w:val="-"/>
      <w:lvlJc w:val="left"/>
      <w:pPr>
        <w:ind w:left="20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1C4EE5E">
      <w:numFmt w:val="bullet"/>
      <w:lvlText w:val="-"/>
      <w:lvlJc w:val="left"/>
      <w:pPr>
        <w:ind w:left="2" w:hanging="540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2" w:tplc="4A0059DA">
      <w:numFmt w:val="bullet"/>
      <w:lvlText w:val="•"/>
      <w:lvlJc w:val="left"/>
      <w:pPr>
        <w:ind w:left="1170" w:hanging="540"/>
      </w:pPr>
      <w:rPr>
        <w:rFonts w:hint="default"/>
        <w:lang w:val="ru-RU" w:eastAsia="en-US" w:bidi="ar-SA"/>
      </w:rPr>
    </w:lvl>
    <w:lvl w:ilvl="3" w:tplc="6568CF76">
      <w:numFmt w:val="bullet"/>
      <w:lvlText w:val="•"/>
      <w:lvlJc w:val="left"/>
      <w:pPr>
        <w:ind w:left="2140" w:hanging="540"/>
      </w:pPr>
      <w:rPr>
        <w:rFonts w:hint="default"/>
        <w:lang w:val="ru-RU" w:eastAsia="en-US" w:bidi="ar-SA"/>
      </w:rPr>
    </w:lvl>
    <w:lvl w:ilvl="4" w:tplc="6E88E558">
      <w:numFmt w:val="bullet"/>
      <w:lvlText w:val="•"/>
      <w:lvlJc w:val="left"/>
      <w:pPr>
        <w:ind w:left="3110" w:hanging="540"/>
      </w:pPr>
      <w:rPr>
        <w:rFonts w:hint="default"/>
        <w:lang w:val="ru-RU" w:eastAsia="en-US" w:bidi="ar-SA"/>
      </w:rPr>
    </w:lvl>
    <w:lvl w:ilvl="5" w:tplc="08E6CA58">
      <w:numFmt w:val="bullet"/>
      <w:lvlText w:val="•"/>
      <w:lvlJc w:val="left"/>
      <w:pPr>
        <w:ind w:left="4081" w:hanging="540"/>
      </w:pPr>
      <w:rPr>
        <w:rFonts w:hint="default"/>
        <w:lang w:val="ru-RU" w:eastAsia="en-US" w:bidi="ar-SA"/>
      </w:rPr>
    </w:lvl>
    <w:lvl w:ilvl="6" w:tplc="2BE8D344">
      <w:numFmt w:val="bullet"/>
      <w:lvlText w:val="•"/>
      <w:lvlJc w:val="left"/>
      <w:pPr>
        <w:ind w:left="5051" w:hanging="540"/>
      </w:pPr>
      <w:rPr>
        <w:rFonts w:hint="default"/>
        <w:lang w:val="ru-RU" w:eastAsia="en-US" w:bidi="ar-SA"/>
      </w:rPr>
    </w:lvl>
    <w:lvl w:ilvl="7" w:tplc="560A0DB6">
      <w:numFmt w:val="bullet"/>
      <w:lvlText w:val="•"/>
      <w:lvlJc w:val="left"/>
      <w:pPr>
        <w:ind w:left="6021" w:hanging="540"/>
      </w:pPr>
      <w:rPr>
        <w:rFonts w:hint="default"/>
        <w:lang w:val="ru-RU" w:eastAsia="en-US" w:bidi="ar-SA"/>
      </w:rPr>
    </w:lvl>
    <w:lvl w:ilvl="8" w:tplc="5020640C">
      <w:numFmt w:val="bullet"/>
      <w:lvlText w:val="•"/>
      <w:lvlJc w:val="left"/>
      <w:pPr>
        <w:ind w:left="6991" w:hanging="540"/>
      </w:pPr>
      <w:rPr>
        <w:rFonts w:hint="default"/>
        <w:lang w:val="ru-RU" w:eastAsia="en-US" w:bidi="ar-SA"/>
      </w:rPr>
    </w:lvl>
  </w:abstractNum>
  <w:abstractNum w:abstractNumId="3">
    <w:nsid w:val="24A50462"/>
    <w:multiLevelType w:val="hybridMultilevel"/>
    <w:tmpl w:val="98B83F9E"/>
    <w:lvl w:ilvl="0" w:tplc="04AC993A">
      <w:numFmt w:val="bullet"/>
      <w:lvlText w:val="-"/>
      <w:lvlJc w:val="left"/>
      <w:pPr>
        <w:ind w:left="8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D0C6C508">
      <w:numFmt w:val="bullet"/>
      <w:lvlText w:val="•"/>
      <w:lvlJc w:val="left"/>
      <w:pPr>
        <w:ind w:left="1756" w:hanging="164"/>
      </w:pPr>
      <w:rPr>
        <w:rFonts w:hint="default"/>
        <w:lang w:val="ru-RU" w:eastAsia="en-US" w:bidi="ar-SA"/>
      </w:rPr>
    </w:lvl>
    <w:lvl w:ilvl="2" w:tplc="7924E8AE">
      <w:numFmt w:val="bullet"/>
      <w:lvlText w:val="•"/>
      <w:lvlJc w:val="left"/>
      <w:pPr>
        <w:ind w:left="2632" w:hanging="164"/>
      </w:pPr>
      <w:rPr>
        <w:rFonts w:hint="default"/>
        <w:lang w:val="ru-RU" w:eastAsia="en-US" w:bidi="ar-SA"/>
      </w:rPr>
    </w:lvl>
    <w:lvl w:ilvl="3" w:tplc="DE0AA39A">
      <w:numFmt w:val="bullet"/>
      <w:lvlText w:val="•"/>
      <w:lvlJc w:val="left"/>
      <w:pPr>
        <w:ind w:left="3508" w:hanging="164"/>
      </w:pPr>
      <w:rPr>
        <w:rFonts w:hint="default"/>
        <w:lang w:val="ru-RU" w:eastAsia="en-US" w:bidi="ar-SA"/>
      </w:rPr>
    </w:lvl>
    <w:lvl w:ilvl="4" w:tplc="E0A84BCA">
      <w:numFmt w:val="bullet"/>
      <w:lvlText w:val="•"/>
      <w:lvlJc w:val="left"/>
      <w:pPr>
        <w:ind w:left="4384" w:hanging="164"/>
      </w:pPr>
      <w:rPr>
        <w:rFonts w:hint="default"/>
        <w:lang w:val="ru-RU" w:eastAsia="en-US" w:bidi="ar-SA"/>
      </w:rPr>
    </w:lvl>
    <w:lvl w:ilvl="5" w:tplc="0BA63FC0">
      <w:numFmt w:val="bullet"/>
      <w:lvlText w:val="•"/>
      <w:lvlJc w:val="left"/>
      <w:pPr>
        <w:ind w:left="5260" w:hanging="164"/>
      </w:pPr>
      <w:rPr>
        <w:rFonts w:hint="default"/>
        <w:lang w:val="ru-RU" w:eastAsia="en-US" w:bidi="ar-SA"/>
      </w:rPr>
    </w:lvl>
    <w:lvl w:ilvl="6" w:tplc="F578BF6A">
      <w:numFmt w:val="bullet"/>
      <w:lvlText w:val="•"/>
      <w:lvlJc w:val="left"/>
      <w:pPr>
        <w:ind w:left="6136" w:hanging="164"/>
      </w:pPr>
      <w:rPr>
        <w:rFonts w:hint="default"/>
        <w:lang w:val="ru-RU" w:eastAsia="en-US" w:bidi="ar-SA"/>
      </w:rPr>
    </w:lvl>
    <w:lvl w:ilvl="7" w:tplc="EA22E034">
      <w:numFmt w:val="bullet"/>
      <w:lvlText w:val="•"/>
      <w:lvlJc w:val="left"/>
      <w:pPr>
        <w:ind w:left="7012" w:hanging="164"/>
      </w:pPr>
      <w:rPr>
        <w:rFonts w:hint="default"/>
        <w:lang w:val="ru-RU" w:eastAsia="en-US" w:bidi="ar-SA"/>
      </w:rPr>
    </w:lvl>
    <w:lvl w:ilvl="8" w:tplc="BED6B29A">
      <w:numFmt w:val="bullet"/>
      <w:lvlText w:val="•"/>
      <w:lvlJc w:val="left"/>
      <w:pPr>
        <w:ind w:left="7888" w:hanging="164"/>
      </w:pPr>
      <w:rPr>
        <w:rFonts w:hint="default"/>
        <w:lang w:val="ru-RU" w:eastAsia="en-US" w:bidi="ar-SA"/>
      </w:rPr>
    </w:lvl>
  </w:abstractNum>
  <w:abstractNum w:abstractNumId="4">
    <w:nsid w:val="2CFA37FA"/>
    <w:multiLevelType w:val="multilevel"/>
    <w:tmpl w:val="585C23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7B14B60"/>
    <w:multiLevelType w:val="hybridMultilevel"/>
    <w:tmpl w:val="D3F057EE"/>
    <w:lvl w:ilvl="0" w:tplc="DAE07BB4">
      <w:start w:val="1"/>
      <w:numFmt w:val="decimal"/>
      <w:lvlText w:val="%1."/>
      <w:lvlJc w:val="left"/>
      <w:pPr>
        <w:ind w:left="14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4B149EE6">
      <w:numFmt w:val="none"/>
      <w:lvlText w:val=""/>
      <w:lvlJc w:val="left"/>
      <w:pPr>
        <w:tabs>
          <w:tab w:val="num" w:pos="360"/>
        </w:tabs>
      </w:pPr>
    </w:lvl>
    <w:lvl w:ilvl="2" w:tplc="8A58C18E">
      <w:numFmt w:val="bullet"/>
      <w:lvlText w:val="-"/>
      <w:lvlJc w:val="left"/>
      <w:pPr>
        <w:ind w:left="8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 w:tplc="FA7C0D18">
      <w:numFmt w:val="bullet"/>
      <w:lvlText w:val="•"/>
      <w:lvlJc w:val="left"/>
      <w:pPr>
        <w:ind w:left="2447" w:hanging="164"/>
      </w:pPr>
      <w:rPr>
        <w:rFonts w:hint="default"/>
        <w:lang w:val="ru-RU" w:eastAsia="en-US" w:bidi="ar-SA"/>
      </w:rPr>
    </w:lvl>
    <w:lvl w:ilvl="4" w:tplc="CFEE5330">
      <w:numFmt w:val="bullet"/>
      <w:lvlText w:val="•"/>
      <w:lvlJc w:val="left"/>
      <w:pPr>
        <w:ind w:left="3475" w:hanging="164"/>
      </w:pPr>
      <w:rPr>
        <w:rFonts w:hint="default"/>
        <w:lang w:val="ru-RU" w:eastAsia="en-US" w:bidi="ar-SA"/>
      </w:rPr>
    </w:lvl>
    <w:lvl w:ilvl="5" w:tplc="C7AC9036">
      <w:numFmt w:val="bullet"/>
      <w:lvlText w:val="•"/>
      <w:lvlJc w:val="left"/>
      <w:pPr>
        <w:ind w:left="4502" w:hanging="164"/>
      </w:pPr>
      <w:rPr>
        <w:rFonts w:hint="default"/>
        <w:lang w:val="ru-RU" w:eastAsia="en-US" w:bidi="ar-SA"/>
      </w:rPr>
    </w:lvl>
    <w:lvl w:ilvl="6" w:tplc="EC5E9768">
      <w:numFmt w:val="bullet"/>
      <w:lvlText w:val="•"/>
      <w:lvlJc w:val="left"/>
      <w:pPr>
        <w:ind w:left="5530" w:hanging="164"/>
      </w:pPr>
      <w:rPr>
        <w:rFonts w:hint="default"/>
        <w:lang w:val="ru-RU" w:eastAsia="en-US" w:bidi="ar-SA"/>
      </w:rPr>
    </w:lvl>
    <w:lvl w:ilvl="7" w:tplc="E410F428">
      <w:numFmt w:val="bullet"/>
      <w:lvlText w:val="•"/>
      <w:lvlJc w:val="left"/>
      <w:pPr>
        <w:ind w:left="6557" w:hanging="164"/>
      </w:pPr>
      <w:rPr>
        <w:rFonts w:hint="default"/>
        <w:lang w:val="ru-RU" w:eastAsia="en-US" w:bidi="ar-SA"/>
      </w:rPr>
    </w:lvl>
    <w:lvl w:ilvl="8" w:tplc="67FC91FA">
      <w:numFmt w:val="bullet"/>
      <w:lvlText w:val="•"/>
      <w:lvlJc w:val="left"/>
      <w:pPr>
        <w:ind w:left="7585" w:hanging="164"/>
      </w:pPr>
      <w:rPr>
        <w:rFonts w:hint="default"/>
        <w:lang w:val="ru-RU" w:eastAsia="en-US" w:bidi="ar-SA"/>
      </w:rPr>
    </w:lvl>
  </w:abstractNum>
  <w:abstractNum w:abstractNumId="6">
    <w:nsid w:val="3A1914F5"/>
    <w:multiLevelType w:val="hybridMultilevel"/>
    <w:tmpl w:val="64E88E4A"/>
    <w:lvl w:ilvl="0" w:tplc="3E384A28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769EFA3C">
      <w:start w:val="1"/>
      <w:numFmt w:val="lowerLetter"/>
      <w:lvlText w:val="%2."/>
      <w:lvlJc w:val="left"/>
      <w:pPr>
        <w:ind w:left="1788" w:hanging="360"/>
      </w:pPr>
    </w:lvl>
    <w:lvl w:ilvl="2" w:tplc="6668446C">
      <w:start w:val="1"/>
      <w:numFmt w:val="lowerRoman"/>
      <w:lvlText w:val="%3."/>
      <w:lvlJc w:val="right"/>
      <w:pPr>
        <w:ind w:left="2508" w:hanging="180"/>
      </w:pPr>
    </w:lvl>
    <w:lvl w:ilvl="3" w:tplc="78F25074">
      <w:start w:val="1"/>
      <w:numFmt w:val="decimal"/>
      <w:lvlText w:val="%4."/>
      <w:lvlJc w:val="left"/>
      <w:pPr>
        <w:ind w:left="3228" w:hanging="360"/>
      </w:pPr>
    </w:lvl>
    <w:lvl w:ilvl="4" w:tplc="E9A4E0C0">
      <w:start w:val="1"/>
      <w:numFmt w:val="lowerLetter"/>
      <w:lvlText w:val="%5."/>
      <w:lvlJc w:val="left"/>
      <w:pPr>
        <w:ind w:left="3948" w:hanging="360"/>
      </w:pPr>
    </w:lvl>
    <w:lvl w:ilvl="5" w:tplc="EAEAB386">
      <w:start w:val="1"/>
      <w:numFmt w:val="lowerRoman"/>
      <w:lvlText w:val="%6."/>
      <w:lvlJc w:val="right"/>
      <w:pPr>
        <w:ind w:left="4668" w:hanging="180"/>
      </w:pPr>
    </w:lvl>
    <w:lvl w:ilvl="6" w:tplc="C826FCB2">
      <w:start w:val="1"/>
      <w:numFmt w:val="decimal"/>
      <w:lvlText w:val="%7."/>
      <w:lvlJc w:val="left"/>
      <w:pPr>
        <w:ind w:left="5388" w:hanging="360"/>
      </w:pPr>
    </w:lvl>
    <w:lvl w:ilvl="7" w:tplc="D722C212">
      <w:start w:val="1"/>
      <w:numFmt w:val="lowerLetter"/>
      <w:lvlText w:val="%8."/>
      <w:lvlJc w:val="left"/>
      <w:pPr>
        <w:ind w:left="6108" w:hanging="360"/>
      </w:pPr>
    </w:lvl>
    <w:lvl w:ilvl="8" w:tplc="D968EBCA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AE06611"/>
    <w:multiLevelType w:val="hybridMultilevel"/>
    <w:tmpl w:val="B5A4C5D2"/>
    <w:lvl w:ilvl="0" w:tplc="99CC9A2A">
      <w:numFmt w:val="bullet"/>
      <w:lvlText w:val="-"/>
      <w:lvlJc w:val="left"/>
      <w:pPr>
        <w:ind w:left="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A5228E4A">
      <w:numFmt w:val="bullet"/>
      <w:lvlText w:val="•"/>
      <w:lvlJc w:val="left"/>
      <w:pPr>
        <w:ind w:left="964" w:hanging="202"/>
      </w:pPr>
      <w:rPr>
        <w:rFonts w:hint="default"/>
        <w:lang w:val="ru-RU" w:eastAsia="en-US" w:bidi="ar-SA"/>
      </w:rPr>
    </w:lvl>
    <w:lvl w:ilvl="2" w:tplc="27E4B5A8">
      <w:numFmt w:val="bullet"/>
      <w:lvlText w:val="•"/>
      <w:lvlJc w:val="left"/>
      <w:pPr>
        <w:ind w:left="1928" w:hanging="202"/>
      </w:pPr>
      <w:rPr>
        <w:rFonts w:hint="default"/>
        <w:lang w:val="ru-RU" w:eastAsia="en-US" w:bidi="ar-SA"/>
      </w:rPr>
    </w:lvl>
    <w:lvl w:ilvl="3" w:tplc="98C64F92">
      <w:numFmt w:val="bullet"/>
      <w:lvlText w:val="•"/>
      <w:lvlJc w:val="left"/>
      <w:pPr>
        <w:ind w:left="2892" w:hanging="202"/>
      </w:pPr>
      <w:rPr>
        <w:rFonts w:hint="default"/>
        <w:lang w:val="ru-RU" w:eastAsia="en-US" w:bidi="ar-SA"/>
      </w:rPr>
    </w:lvl>
    <w:lvl w:ilvl="4" w:tplc="242862DE">
      <w:numFmt w:val="bullet"/>
      <w:lvlText w:val="•"/>
      <w:lvlJc w:val="left"/>
      <w:pPr>
        <w:ind w:left="3856" w:hanging="202"/>
      </w:pPr>
      <w:rPr>
        <w:rFonts w:hint="default"/>
        <w:lang w:val="ru-RU" w:eastAsia="en-US" w:bidi="ar-SA"/>
      </w:rPr>
    </w:lvl>
    <w:lvl w:ilvl="5" w:tplc="4CB8C1E2">
      <w:numFmt w:val="bullet"/>
      <w:lvlText w:val="•"/>
      <w:lvlJc w:val="left"/>
      <w:pPr>
        <w:ind w:left="4820" w:hanging="202"/>
      </w:pPr>
      <w:rPr>
        <w:rFonts w:hint="default"/>
        <w:lang w:val="ru-RU" w:eastAsia="en-US" w:bidi="ar-SA"/>
      </w:rPr>
    </w:lvl>
    <w:lvl w:ilvl="6" w:tplc="73B0B752">
      <w:numFmt w:val="bullet"/>
      <w:lvlText w:val="•"/>
      <w:lvlJc w:val="left"/>
      <w:pPr>
        <w:ind w:left="5784" w:hanging="202"/>
      </w:pPr>
      <w:rPr>
        <w:rFonts w:hint="default"/>
        <w:lang w:val="ru-RU" w:eastAsia="en-US" w:bidi="ar-SA"/>
      </w:rPr>
    </w:lvl>
    <w:lvl w:ilvl="7" w:tplc="6CF2EB58">
      <w:numFmt w:val="bullet"/>
      <w:lvlText w:val="•"/>
      <w:lvlJc w:val="left"/>
      <w:pPr>
        <w:ind w:left="6748" w:hanging="202"/>
      </w:pPr>
      <w:rPr>
        <w:rFonts w:hint="default"/>
        <w:lang w:val="ru-RU" w:eastAsia="en-US" w:bidi="ar-SA"/>
      </w:rPr>
    </w:lvl>
    <w:lvl w:ilvl="8" w:tplc="36CED268">
      <w:numFmt w:val="bullet"/>
      <w:lvlText w:val="•"/>
      <w:lvlJc w:val="left"/>
      <w:pPr>
        <w:ind w:left="7712" w:hanging="202"/>
      </w:pPr>
      <w:rPr>
        <w:rFonts w:hint="default"/>
        <w:lang w:val="ru-RU" w:eastAsia="en-US" w:bidi="ar-SA"/>
      </w:rPr>
    </w:lvl>
  </w:abstractNum>
  <w:abstractNum w:abstractNumId="8">
    <w:nsid w:val="3BA14FEE"/>
    <w:multiLevelType w:val="hybridMultilevel"/>
    <w:tmpl w:val="35B82DA4"/>
    <w:lvl w:ilvl="0" w:tplc="666A915A">
      <w:numFmt w:val="bullet"/>
      <w:lvlText w:val="-"/>
      <w:lvlJc w:val="left"/>
      <w:pPr>
        <w:ind w:left="87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5FE30BC">
      <w:numFmt w:val="bullet"/>
      <w:lvlText w:val="•"/>
      <w:lvlJc w:val="left"/>
      <w:pPr>
        <w:ind w:left="1756" w:hanging="168"/>
      </w:pPr>
      <w:rPr>
        <w:rFonts w:hint="default"/>
        <w:lang w:val="ru-RU" w:eastAsia="en-US" w:bidi="ar-SA"/>
      </w:rPr>
    </w:lvl>
    <w:lvl w:ilvl="2" w:tplc="27648EA2">
      <w:numFmt w:val="bullet"/>
      <w:lvlText w:val="•"/>
      <w:lvlJc w:val="left"/>
      <w:pPr>
        <w:ind w:left="2632" w:hanging="168"/>
      </w:pPr>
      <w:rPr>
        <w:rFonts w:hint="default"/>
        <w:lang w:val="ru-RU" w:eastAsia="en-US" w:bidi="ar-SA"/>
      </w:rPr>
    </w:lvl>
    <w:lvl w:ilvl="3" w:tplc="7E945016">
      <w:numFmt w:val="bullet"/>
      <w:lvlText w:val="•"/>
      <w:lvlJc w:val="left"/>
      <w:pPr>
        <w:ind w:left="3508" w:hanging="168"/>
      </w:pPr>
      <w:rPr>
        <w:rFonts w:hint="default"/>
        <w:lang w:val="ru-RU" w:eastAsia="en-US" w:bidi="ar-SA"/>
      </w:rPr>
    </w:lvl>
    <w:lvl w:ilvl="4" w:tplc="ED80E61E">
      <w:numFmt w:val="bullet"/>
      <w:lvlText w:val="•"/>
      <w:lvlJc w:val="left"/>
      <w:pPr>
        <w:ind w:left="4384" w:hanging="168"/>
      </w:pPr>
      <w:rPr>
        <w:rFonts w:hint="default"/>
        <w:lang w:val="ru-RU" w:eastAsia="en-US" w:bidi="ar-SA"/>
      </w:rPr>
    </w:lvl>
    <w:lvl w:ilvl="5" w:tplc="BF001296">
      <w:numFmt w:val="bullet"/>
      <w:lvlText w:val="•"/>
      <w:lvlJc w:val="left"/>
      <w:pPr>
        <w:ind w:left="5260" w:hanging="168"/>
      </w:pPr>
      <w:rPr>
        <w:rFonts w:hint="default"/>
        <w:lang w:val="ru-RU" w:eastAsia="en-US" w:bidi="ar-SA"/>
      </w:rPr>
    </w:lvl>
    <w:lvl w:ilvl="6" w:tplc="7E4CC83E">
      <w:numFmt w:val="bullet"/>
      <w:lvlText w:val="•"/>
      <w:lvlJc w:val="left"/>
      <w:pPr>
        <w:ind w:left="6136" w:hanging="168"/>
      </w:pPr>
      <w:rPr>
        <w:rFonts w:hint="default"/>
        <w:lang w:val="ru-RU" w:eastAsia="en-US" w:bidi="ar-SA"/>
      </w:rPr>
    </w:lvl>
    <w:lvl w:ilvl="7" w:tplc="6E82CBA4">
      <w:numFmt w:val="bullet"/>
      <w:lvlText w:val="•"/>
      <w:lvlJc w:val="left"/>
      <w:pPr>
        <w:ind w:left="7012" w:hanging="168"/>
      </w:pPr>
      <w:rPr>
        <w:rFonts w:hint="default"/>
        <w:lang w:val="ru-RU" w:eastAsia="en-US" w:bidi="ar-SA"/>
      </w:rPr>
    </w:lvl>
    <w:lvl w:ilvl="8" w:tplc="06B6C52E">
      <w:numFmt w:val="bullet"/>
      <w:lvlText w:val="•"/>
      <w:lvlJc w:val="left"/>
      <w:pPr>
        <w:ind w:left="7888" w:hanging="168"/>
      </w:pPr>
      <w:rPr>
        <w:rFonts w:hint="default"/>
        <w:lang w:val="ru-RU" w:eastAsia="en-US" w:bidi="ar-SA"/>
      </w:rPr>
    </w:lvl>
  </w:abstractNum>
  <w:abstractNum w:abstractNumId="9">
    <w:nsid w:val="441E7D2D"/>
    <w:multiLevelType w:val="hybridMultilevel"/>
    <w:tmpl w:val="E25A3DF0"/>
    <w:lvl w:ilvl="0" w:tplc="AE6A896A">
      <w:numFmt w:val="bullet"/>
      <w:lvlText w:val="-"/>
      <w:lvlJc w:val="left"/>
      <w:pPr>
        <w:ind w:left="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08CA72CE">
      <w:numFmt w:val="bullet"/>
      <w:lvlText w:val="•"/>
      <w:lvlJc w:val="left"/>
      <w:pPr>
        <w:ind w:left="964" w:hanging="195"/>
      </w:pPr>
      <w:rPr>
        <w:rFonts w:hint="default"/>
        <w:lang w:val="ru-RU" w:eastAsia="en-US" w:bidi="ar-SA"/>
      </w:rPr>
    </w:lvl>
    <w:lvl w:ilvl="2" w:tplc="C734A6EC">
      <w:numFmt w:val="bullet"/>
      <w:lvlText w:val="•"/>
      <w:lvlJc w:val="left"/>
      <w:pPr>
        <w:ind w:left="1928" w:hanging="195"/>
      </w:pPr>
      <w:rPr>
        <w:rFonts w:hint="default"/>
        <w:lang w:val="ru-RU" w:eastAsia="en-US" w:bidi="ar-SA"/>
      </w:rPr>
    </w:lvl>
    <w:lvl w:ilvl="3" w:tplc="370AD426">
      <w:numFmt w:val="bullet"/>
      <w:lvlText w:val="•"/>
      <w:lvlJc w:val="left"/>
      <w:pPr>
        <w:ind w:left="2892" w:hanging="195"/>
      </w:pPr>
      <w:rPr>
        <w:rFonts w:hint="default"/>
        <w:lang w:val="ru-RU" w:eastAsia="en-US" w:bidi="ar-SA"/>
      </w:rPr>
    </w:lvl>
    <w:lvl w:ilvl="4" w:tplc="2DFA3140">
      <w:numFmt w:val="bullet"/>
      <w:lvlText w:val="•"/>
      <w:lvlJc w:val="left"/>
      <w:pPr>
        <w:ind w:left="3856" w:hanging="195"/>
      </w:pPr>
      <w:rPr>
        <w:rFonts w:hint="default"/>
        <w:lang w:val="ru-RU" w:eastAsia="en-US" w:bidi="ar-SA"/>
      </w:rPr>
    </w:lvl>
    <w:lvl w:ilvl="5" w:tplc="B8B488C0">
      <w:numFmt w:val="bullet"/>
      <w:lvlText w:val="•"/>
      <w:lvlJc w:val="left"/>
      <w:pPr>
        <w:ind w:left="4820" w:hanging="195"/>
      </w:pPr>
      <w:rPr>
        <w:rFonts w:hint="default"/>
        <w:lang w:val="ru-RU" w:eastAsia="en-US" w:bidi="ar-SA"/>
      </w:rPr>
    </w:lvl>
    <w:lvl w:ilvl="6" w:tplc="D41A88A8">
      <w:numFmt w:val="bullet"/>
      <w:lvlText w:val="•"/>
      <w:lvlJc w:val="left"/>
      <w:pPr>
        <w:ind w:left="5784" w:hanging="195"/>
      </w:pPr>
      <w:rPr>
        <w:rFonts w:hint="default"/>
        <w:lang w:val="ru-RU" w:eastAsia="en-US" w:bidi="ar-SA"/>
      </w:rPr>
    </w:lvl>
    <w:lvl w:ilvl="7" w:tplc="232CBC0A">
      <w:numFmt w:val="bullet"/>
      <w:lvlText w:val="•"/>
      <w:lvlJc w:val="left"/>
      <w:pPr>
        <w:ind w:left="6748" w:hanging="195"/>
      </w:pPr>
      <w:rPr>
        <w:rFonts w:hint="default"/>
        <w:lang w:val="ru-RU" w:eastAsia="en-US" w:bidi="ar-SA"/>
      </w:rPr>
    </w:lvl>
    <w:lvl w:ilvl="8" w:tplc="45A8B22E">
      <w:numFmt w:val="bullet"/>
      <w:lvlText w:val="•"/>
      <w:lvlJc w:val="left"/>
      <w:pPr>
        <w:ind w:left="7712" w:hanging="195"/>
      </w:pPr>
      <w:rPr>
        <w:rFonts w:hint="default"/>
        <w:lang w:val="ru-RU" w:eastAsia="en-US" w:bidi="ar-SA"/>
      </w:rPr>
    </w:lvl>
  </w:abstractNum>
  <w:abstractNum w:abstractNumId="10">
    <w:nsid w:val="4A847684"/>
    <w:multiLevelType w:val="hybridMultilevel"/>
    <w:tmpl w:val="0D0AA7DA"/>
    <w:lvl w:ilvl="0" w:tplc="F6F2482A">
      <w:start w:val="1"/>
      <w:numFmt w:val="bullet"/>
      <w:lvlText w:val="–"/>
      <w:lvlJc w:val="left"/>
      <w:pPr>
        <w:ind w:left="1419" w:hanging="360"/>
      </w:pPr>
      <w:rPr>
        <w:rFonts w:ascii="Arial" w:eastAsia="Arial" w:hAnsi="Arial" w:cs="Arial" w:hint="default"/>
      </w:rPr>
    </w:lvl>
    <w:lvl w:ilvl="1" w:tplc="01CEA874">
      <w:start w:val="1"/>
      <w:numFmt w:val="bullet"/>
      <w:lvlText w:val="o"/>
      <w:lvlJc w:val="left"/>
      <w:pPr>
        <w:ind w:left="2139" w:hanging="360"/>
      </w:pPr>
      <w:rPr>
        <w:rFonts w:ascii="Courier New" w:eastAsia="Courier New" w:hAnsi="Courier New" w:cs="Courier New" w:hint="default"/>
      </w:rPr>
    </w:lvl>
    <w:lvl w:ilvl="2" w:tplc="1E52983C">
      <w:start w:val="1"/>
      <w:numFmt w:val="bullet"/>
      <w:lvlText w:val="§"/>
      <w:lvlJc w:val="left"/>
      <w:pPr>
        <w:ind w:left="2859" w:hanging="360"/>
      </w:pPr>
      <w:rPr>
        <w:rFonts w:ascii="Wingdings" w:eastAsia="Wingdings" w:hAnsi="Wingdings" w:cs="Wingdings" w:hint="default"/>
      </w:rPr>
    </w:lvl>
    <w:lvl w:ilvl="3" w:tplc="D844473A">
      <w:start w:val="1"/>
      <w:numFmt w:val="bullet"/>
      <w:lvlText w:val="·"/>
      <w:lvlJc w:val="left"/>
      <w:pPr>
        <w:ind w:left="3579" w:hanging="360"/>
      </w:pPr>
      <w:rPr>
        <w:rFonts w:ascii="Symbol" w:eastAsia="Symbol" w:hAnsi="Symbol" w:cs="Symbol" w:hint="default"/>
      </w:rPr>
    </w:lvl>
    <w:lvl w:ilvl="4" w:tplc="0728D67C">
      <w:start w:val="1"/>
      <w:numFmt w:val="bullet"/>
      <w:lvlText w:val="o"/>
      <w:lvlJc w:val="left"/>
      <w:pPr>
        <w:ind w:left="4299" w:hanging="360"/>
      </w:pPr>
      <w:rPr>
        <w:rFonts w:ascii="Courier New" w:eastAsia="Courier New" w:hAnsi="Courier New" w:cs="Courier New" w:hint="default"/>
      </w:rPr>
    </w:lvl>
    <w:lvl w:ilvl="5" w:tplc="FA0A1A6A">
      <w:start w:val="1"/>
      <w:numFmt w:val="bullet"/>
      <w:lvlText w:val="§"/>
      <w:lvlJc w:val="left"/>
      <w:pPr>
        <w:ind w:left="5019" w:hanging="360"/>
      </w:pPr>
      <w:rPr>
        <w:rFonts w:ascii="Wingdings" w:eastAsia="Wingdings" w:hAnsi="Wingdings" w:cs="Wingdings" w:hint="default"/>
      </w:rPr>
    </w:lvl>
    <w:lvl w:ilvl="6" w:tplc="988221FA">
      <w:start w:val="1"/>
      <w:numFmt w:val="bullet"/>
      <w:lvlText w:val="·"/>
      <w:lvlJc w:val="left"/>
      <w:pPr>
        <w:ind w:left="5739" w:hanging="360"/>
      </w:pPr>
      <w:rPr>
        <w:rFonts w:ascii="Symbol" w:eastAsia="Symbol" w:hAnsi="Symbol" w:cs="Symbol" w:hint="default"/>
      </w:rPr>
    </w:lvl>
    <w:lvl w:ilvl="7" w:tplc="C062F584">
      <w:start w:val="1"/>
      <w:numFmt w:val="bullet"/>
      <w:lvlText w:val="o"/>
      <w:lvlJc w:val="left"/>
      <w:pPr>
        <w:ind w:left="6459" w:hanging="360"/>
      </w:pPr>
      <w:rPr>
        <w:rFonts w:ascii="Courier New" w:eastAsia="Courier New" w:hAnsi="Courier New" w:cs="Courier New" w:hint="default"/>
      </w:rPr>
    </w:lvl>
    <w:lvl w:ilvl="8" w:tplc="8B825B4C">
      <w:start w:val="1"/>
      <w:numFmt w:val="bullet"/>
      <w:lvlText w:val="§"/>
      <w:lvlJc w:val="left"/>
      <w:pPr>
        <w:ind w:left="7179" w:hanging="360"/>
      </w:pPr>
      <w:rPr>
        <w:rFonts w:ascii="Wingdings" w:eastAsia="Wingdings" w:hAnsi="Wingdings" w:cs="Wingdings" w:hint="default"/>
      </w:rPr>
    </w:lvl>
  </w:abstractNum>
  <w:abstractNum w:abstractNumId="11">
    <w:nsid w:val="53D12FC1"/>
    <w:multiLevelType w:val="hybridMultilevel"/>
    <w:tmpl w:val="65F24D12"/>
    <w:lvl w:ilvl="0" w:tplc="3BD02E50">
      <w:start w:val="1"/>
      <w:numFmt w:val="decimal"/>
      <w:lvlText w:val="%1)"/>
      <w:lvlJc w:val="left"/>
      <w:pPr>
        <w:ind w:left="2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31863C8C">
      <w:numFmt w:val="bullet"/>
      <w:lvlText w:val="•"/>
      <w:lvlJc w:val="left"/>
      <w:pPr>
        <w:ind w:left="964" w:hanging="405"/>
      </w:pPr>
      <w:rPr>
        <w:rFonts w:hint="default"/>
        <w:lang w:val="ru-RU" w:eastAsia="en-US" w:bidi="ar-SA"/>
      </w:rPr>
    </w:lvl>
    <w:lvl w:ilvl="2" w:tplc="0F8A76C2">
      <w:numFmt w:val="bullet"/>
      <w:lvlText w:val="•"/>
      <w:lvlJc w:val="left"/>
      <w:pPr>
        <w:ind w:left="1928" w:hanging="405"/>
      </w:pPr>
      <w:rPr>
        <w:rFonts w:hint="default"/>
        <w:lang w:val="ru-RU" w:eastAsia="en-US" w:bidi="ar-SA"/>
      </w:rPr>
    </w:lvl>
    <w:lvl w:ilvl="3" w:tplc="68B0BCBE">
      <w:numFmt w:val="bullet"/>
      <w:lvlText w:val="•"/>
      <w:lvlJc w:val="left"/>
      <w:pPr>
        <w:ind w:left="2892" w:hanging="405"/>
      </w:pPr>
      <w:rPr>
        <w:rFonts w:hint="default"/>
        <w:lang w:val="ru-RU" w:eastAsia="en-US" w:bidi="ar-SA"/>
      </w:rPr>
    </w:lvl>
    <w:lvl w:ilvl="4" w:tplc="59DE2D10">
      <w:numFmt w:val="bullet"/>
      <w:lvlText w:val="•"/>
      <w:lvlJc w:val="left"/>
      <w:pPr>
        <w:ind w:left="3856" w:hanging="405"/>
      </w:pPr>
      <w:rPr>
        <w:rFonts w:hint="default"/>
        <w:lang w:val="ru-RU" w:eastAsia="en-US" w:bidi="ar-SA"/>
      </w:rPr>
    </w:lvl>
    <w:lvl w:ilvl="5" w:tplc="0798CDB6">
      <w:numFmt w:val="bullet"/>
      <w:lvlText w:val="•"/>
      <w:lvlJc w:val="left"/>
      <w:pPr>
        <w:ind w:left="4820" w:hanging="405"/>
      </w:pPr>
      <w:rPr>
        <w:rFonts w:hint="default"/>
        <w:lang w:val="ru-RU" w:eastAsia="en-US" w:bidi="ar-SA"/>
      </w:rPr>
    </w:lvl>
    <w:lvl w:ilvl="6" w:tplc="3448166A">
      <w:numFmt w:val="bullet"/>
      <w:lvlText w:val="•"/>
      <w:lvlJc w:val="left"/>
      <w:pPr>
        <w:ind w:left="5784" w:hanging="405"/>
      </w:pPr>
      <w:rPr>
        <w:rFonts w:hint="default"/>
        <w:lang w:val="ru-RU" w:eastAsia="en-US" w:bidi="ar-SA"/>
      </w:rPr>
    </w:lvl>
    <w:lvl w:ilvl="7" w:tplc="4694299C">
      <w:numFmt w:val="bullet"/>
      <w:lvlText w:val="•"/>
      <w:lvlJc w:val="left"/>
      <w:pPr>
        <w:ind w:left="6748" w:hanging="405"/>
      </w:pPr>
      <w:rPr>
        <w:rFonts w:hint="default"/>
        <w:lang w:val="ru-RU" w:eastAsia="en-US" w:bidi="ar-SA"/>
      </w:rPr>
    </w:lvl>
    <w:lvl w:ilvl="8" w:tplc="D4346298">
      <w:numFmt w:val="bullet"/>
      <w:lvlText w:val="•"/>
      <w:lvlJc w:val="left"/>
      <w:pPr>
        <w:ind w:left="7712" w:hanging="405"/>
      </w:pPr>
      <w:rPr>
        <w:rFonts w:hint="default"/>
        <w:lang w:val="ru-RU" w:eastAsia="en-US" w:bidi="ar-SA"/>
      </w:rPr>
    </w:lvl>
  </w:abstractNum>
  <w:abstractNum w:abstractNumId="12">
    <w:nsid w:val="56444847"/>
    <w:multiLevelType w:val="hybridMultilevel"/>
    <w:tmpl w:val="F9025FF2"/>
    <w:lvl w:ilvl="0" w:tplc="5D087442">
      <w:start w:val="1"/>
      <w:numFmt w:val="decimal"/>
      <w:lvlText w:val="%1)"/>
      <w:lvlJc w:val="left"/>
      <w:pPr>
        <w:ind w:left="2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825C60C4">
      <w:numFmt w:val="bullet"/>
      <w:lvlText w:val="•"/>
      <w:lvlJc w:val="left"/>
      <w:pPr>
        <w:ind w:left="964" w:hanging="514"/>
      </w:pPr>
      <w:rPr>
        <w:rFonts w:hint="default"/>
        <w:lang w:val="ru-RU" w:eastAsia="en-US" w:bidi="ar-SA"/>
      </w:rPr>
    </w:lvl>
    <w:lvl w:ilvl="2" w:tplc="9E0A4D5E">
      <w:numFmt w:val="bullet"/>
      <w:lvlText w:val="•"/>
      <w:lvlJc w:val="left"/>
      <w:pPr>
        <w:ind w:left="1928" w:hanging="514"/>
      </w:pPr>
      <w:rPr>
        <w:rFonts w:hint="default"/>
        <w:lang w:val="ru-RU" w:eastAsia="en-US" w:bidi="ar-SA"/>
      </w:rPr>
    </w:lvl>
    <w:lvl w:ilvl="3" w:tplc="8ACE9110">
      <w:numFmt w:val="bullet"/>
      <w:lvlText w:val="•"/>
      <w:lvlJc w:val="left"/>
      <w:pPr>
        <w:ind w:left="2892" w:hanging="514"/>
      </w:pPr>
      <w:rPr>
        <w:rFonts w:hint="default"/>
        <w:lang w:val="ru-RU" w:eastAsia="en-US" w:bidi="ar-SA"/>
      </w:rPr>
    </w:lvl>
    <w:lvl w:ilvl="4" w:tplc="BFC0AA3A">
      <w:numFmt w:val="bullet"/>
      <w:lvlText w:val="•"/>
      <w:lvlJc w:val="left"/>
      <w:pPr>
        <w:ind w:left="3856" w:hanging="514"/>
      </w:pPr>
      <w:rPr>
        <w:rFonts w:hint="default"/>
        <w:lang w:val="ru-RU" w:eastAsia="en-US" w:bidi="ar-SA"/>
      </w:rPr>
    </w:lvl>
    <w:lvl w:ilvl="5" w:tplc="F9E8D0B8">
      <w:numFmt w:val="bullet"/>
      <w:lvlText w:val="•"/>
      <w:lvlJc w:val="left"/>
      <w:pPr>
        <w:ind w:left="4820" w:hanging="514"/>
      </w:pPr>
      <w:rPr>
        <w:rFonts w:hint="default"/>
        <w:lang w:val="ru-RU" w:eastAsia="en-US" w:bidi="ar-SA"/>
      </w:rPr>
    </w:lvl>
    <w:lvl w:ilvl="6" w:tplc="A4B42BB6">
      <w:numFmt w:val="bullet"/>
      <w:lvlText w:val="•"/>
      <w:lvlJc w:val="left"/>
      <w:pPr>
        <w:ind w:left="5784" w:hanging="514"/>
      </w:pPr>
      <w:rPr>
        <w:rFonts w:hint="default"/>
        <w:lang w:val="ru-RU" w:eastAsia="en-US" w:bidi="ar-SA"/>
      </w:rPr>
    </w:lvl>
    <w:lvl w:ilvl="7" w:tplc="57F6DC06">
      <w:numFmt w:val="bullet"/>
      <w:lvlText w:val="•"/>
      <w:lvlJc w:val="left"/>
      <w:pPr>
        <w:ind w:left="6748" w:hanging="514"/>
      </w:pPr>
      <w:rPr>
        <w:rFonts w:hint="default"/>
        <w:lang w:val="ru-RU" w:eastAsia="en-US" w:bidi="ar-SA"/>
      </w:rPr>
    </w:lvl>
    <w:lvl w:ilvl="8" w:tplc="6636AFCE">
      <w:numFmt w:val="bullet"/>
      <w:lvlText w:val="•"/>
      <w:lvlJc w:val="left"/>
      <w:pPr>
        <w:ind w:left="7712" w:hanging="514"/>
      </w:pPr>
      <w:rPr>
        <w:rFonts w:hint="default"/>
        <w:lang w:val="ru-RU" w:eastAsia="en-US" w:bidi="ar-SA"/>
      </w:rPr>
    </w:lvl>
  </w:abstractNum>
  <w:abstractNum w:abstractNumId="13">
    <w:nsid w:val="5E873B64"/>
    <w:multiLevelType w:val="multilevel"/>
    <w:tmpl w:val="3D7AD6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BA72596"/>
    <w:multiLevelType w:val="hybridMultilevel"/>
    <w:tmpl w:val="4C0A951E"/>
    <w:lvl w:ilvl="0" w:tplc="4B205EE8">
      <w:start w:val="1"/>
      <w:numFmt w:val="decimal"/>
      <w:lvlText w:val="%1."/>
      <w:lvlJc w:val="left"/>
      <w:pPr>
        <w:ind w:left="2" w:hanging="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71DC9218">
      <w:numFmt w:val="bullet"/>
      <w:lvlText w:val="•"/>
      <w:lvlJc w:val="left"/>
      <w:pPr>
        <w:ind w:left="964" w:hanging="417"/>
      </w:pPr>
      <w:rPr>
        <w:rFonts w:hint="default"/>
        <w:lang w:val="ru-RU" w:eastAsia="en-US" w:bidi="ar-SA"/>
      </w:rPr>
    </w:lvl>
    <w:lvl w:ilvl="2" w:tplc="38A2174A">
      <w:numFmt w:val="bullet"/>
      <w:lvlText w:val="•"/>
      <w:lvlJc w:val="left"/>
      <w:pPr>
        <w:ind w:left="1928" w:hanging="417"/>
      </w:pPr>
      <w:rPr>
        <w:rFonts w:hint="default"/>
        <w:lang w:val="ru-RU" w:eastAsia="en-US" w:bidi="ar-SA"/>
      </w:rPr>
    </w:lvl>
    <w:lvl w:ilvl="3" w:tplc="BC3CD4BE">
      <w:numFmt w:val="bullet"/>
      <w:lvlText w:val="•"/>
      <w:lvlJc w:val="left"/>
      <w:pPr>
        <w:ind w:left="2892" w:hanging="417"/>
      </w:pPr>
      <w:rPr>
        <w:rFonts w:hint="default"/>
        <w:lang w:val="ru-RU" w:eastAsia="en-US" w:bidi="ar-SA"/>
      </w:rPr>
    </w:lvl>
    <w:lvl w:ilvl="4" w:tplc="20641CE6">
      <w:numFmt w:val="bullet"/>
      <w:lvlText w:val="•"/>
      <w:lvlJc w:val="left"/>
      <w:pPr>
        <w:ind w:left="3856" w:hanging="417"/>
      </w:pPr>
      <w:rPr>
        <w:rFonts w:hint="default"/>
        <w:lang w:val="ru-RU" w:eastAsia="en-US" w:bidi="ar-SA"/>
      </w:rPr>
    </w:lvl>
    <w:lvl w:ilvl="5" w:tplc="F9A604AC">
      <w:numFmt w:val="bullet"/>
      <w:lvlText w:val="•"/>
      <w:lvlJc w:val="left"/>
      <w:pPr>
        <w:ind w:left="4820" w:hanging="417"/>
      </w:pPr>
      <w:rPr>
        <w:rFonts w:hint="default"/>
        <w:lang w:val="ru-RU" w:eastAsia="en-US" w:bidi="ar-SA"/>
      </w:rPr>
    </w:lvl>
    <w:lvl w:ilvl="6" w:tplc="B83E9068">
      <w:numFmt w:val="bullet"/>
      <w:lvlText w:val="•"/>
      <w:lvlJc w:val="left"/>
      <w:pPr>
        <w:ind w:left="5784" w:hanging="417"/>
      </w:pPr>
      <w:rPr>
        <w:rFonts w:hint="default"/>
        <w:lang w:val="ru-RU" w:eastAsia="en-US" w:bidi="ar-SA"/>
      </w:rPr>
    </w:lvl>
    <w:lvl w:ilvl="7" w:tplc="6AD2528E">
      <w:numFmt w:val="bullet"/>
      <w:lvlText w:val="•"/>
      <w:lvlJc w:val="left"/>
      <w:pPr>
        <w:ind w:left="6748" w:hanging="417"/>
      </w:pPr>
      <w:rPr>
        <w:rFonts w:hint="default"/>
        <w:lang w:val="ru-RU" w:eastAsia="en-US" w:bidi="ar-SA"/>
      </w:rPr>
    </w:lvl>
    <w:lvl w:ilvl="8" w:tplc="A88A6B50">
      <w:numFmt w:val="bullet"/>
      <w:lvlText w:val="•"/>
      <w:lvlJc w:val="left"/>
      <w:pPr>
        <w:ind w:left="7712" w:hanging="417"/>
      </w:pPr>
      <w:rPr>
        <w:rFonts w:hint="default"/>
        <w:lang w:val="ru-RU" w:eastAsia="en-US" w:bidi="ar-SA"/>
      </w:rPr>
    </w:lvl>
  </w:abstractNum>
  <w:abstractNum w:abstractNumId="15">
    <w:nsid w:val="6BED24F0"/>
    <w:multiLevelType w:val="hybridMultilevel"/>
    <w:tmpl w:val="87A66656"/>
    <w:lvl w:ilvl="0" w:tplc="57304BCA">
      <w:numFmt w:val="bullet"/>
      <w:lvlText w:val="-"/>
      <w:lvlJc w:val="left"/>
      <w:pPr>
        <w:ind w:left="2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04E06BFA">
      <w:numFmt w:val="bullet"/>
      <w:lvlText w:val="•"/>
      <w:lvlJc w:val="left"/>
      <w:pPr>
        <w:ind w:left="964" w:hanging="468"/>
      </w:pPr>
      <w:rPr>
        <w:rFonts w:hint="default"/>
        <w:lang w:val="ru-RU" w:eastAsia="en-US" w:bidi="ar-SA"/>
      </w:rPr>
    </w:lvl>
    <w:lvl w:ilvl="2" w:tplc="F30CCB08">
      <w:numFmt w:val="bullet"/>
      <w:lvlText w:val="•"/>
      <w:lvlJc w:val="left"/>
      <w:pPr>
        <w:ind w:left="1928" w:hanging="468"/>
      </w:pPr>
      <w:rPr>
        <w:rFonts w:hint="default"/>
        <w:lang w:val="ru-RU" w:eastAsia="en-US" w:bidi="ar-SA"/>
      </w:rPr>
    </w:lvl>
    <w:lvl w:ilvl="3" w:tplc="80360700">
      <w:numFmt w:val="bullet"/>
      <w:lvlText w:val="•"/>
      <w:lvlJc w:val="left"/>
      <w:pPr>
        <w:ind w:left="2892" w:hanging="468"/>
      </w:pPr>
      <w:rPr>
        <w:rFonts w:hint="default"/>
        <w:lang w:val="ru-RU" w:eastAsia="en-US" w:bidi="ar-SA"/>
      </w:rPr>
    </w:lvl>
    <w:lvl w:ilvl="4" w:tplc="C7C8E08A">
      <w:numFmt w:val="bullet"/>
      <w:lvlText w:val="•"/>
      <w:lvlJc w:val="left"/>
      <w:pPr>
        <w:ind w:left="3856" w:hanging="468"/>
      </w:pPr>
      <w:rPr>
        <w:rFonts w:hint="default"/>
        <w:lang w:val="ru-RU" w:eastAsia="en-US" w:bidi="ar-SA"/>
      </w:rPr>
    </w:lvl>
    <w:lvl w:ilvl="5" w:tplc="BD0877BC">
      <w:numFmt w:val="bullet"/>
      <w:lvlText w:val="•"/>
      <w:lvlJc w:val="left"/>
      <w:pPr>
        <w:ind w:left="4820" w:hanging="468"/>
      </w:pPr>
      <w:rPr>
        <w:rFonts w:hint="default"/>
        <w:lang w:val="ru-RU" w:eastAsia="en-US" w:bidi="ar-SA"/>
      </w:rPr>
    </w:lvl>
    <w:lvl w:ilvl="6" w:tplc="D5CA4898">
      <w:numFmt w:val="bullet"/>
      <w:lvlText w:val="•"/>
      <w:lvlJc w:val="left"/>
      <w:pPr>
        <w:ind w:left="5784" w:hanging="468"/>
      </w:pPr>
      <w:rPr>
        <w:rFonts w:hint="default"/>
        <w:lang w:val="ru-RU" w:eastAsia="en-US" w:bidi="ar-SA"/>
      </w:rPr>
    </w:lvl>
    <w:lvl w:ilvl="7" w:tplc="645A49B0">
      <w:numFmt w:val="bullet"/>
      <w:lvlText w:val="•"/>
      <w:lvlJc w:val="left"/>
      <w:pPr>
        <w:ind w:left="6748" w:hanging="468"/>
      </w:pPr>
      <w:rPr>
        <w:rFonts w:hint="default"/>
        <w:lang w:val="ru-RU" w:eastAsia="en-US" w:bidi="ar-SA"/>
      </w:rPr>
    </w:lvl>
    <w:lvl w:ilvl="8" w:tplc="7D127CA6">
      <w:numFmt w:val="bullet"/>
      <w:lvlText w:val="•"/>
      <w:lvlJc w:val="left"/>
      <w:pPr>
        <w:ind w:left="7712" w:hanging="468"/>
      </w:pPr>
      <w:rPr>
        <w:rFonts w:hint="default"/>
        <w:lang w:val="ru-RU" w:eastAsia="en-US" w:bidi="ar-SA"/>
      </w:rPr>
    </w:lvl>
  </w:abstractNum>
  <w:abstractNum w:abstractNumId="16">
    <w:nsid w:val="6F4F6843"/>
    <w:multiLevelType w:val="hybridMultilevel"/>
    <w:tmpl w:val="62C0D1C2"/>
    <w:lvl w:ilvl="0" w:tplc="BF1AC858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94DE87EA">
      <w:start w:val="1"/>
      <w:numFmt w:val="lowerLetter"/>
      <w:lvlText w:val="%2."/>
      <w:lvlJc w:val="left"/>
      <w:pPr>
        <w:ind w:left="1788" w:hanging="360"/>
      </w:pPr>
    </w:lvl>
    <w:lvl w:ilvl="2" w:tplc="96ACC73E">
      <w:start w:val="1"/>
      <w:numFmt w:val="lowerRoman"/>
      <w:lvlText w:val="%3."/>
      <w:lvlJc w:val="right"/>
      <w:pPr>
        <w:ind w:left="2508" w:hanging="180"/>
      </w:pPr>
    </w:lvl>
    <w:lvl w:ilvl="3" w:tplc="42CC15E8">
      <w:start w:val="1"/>
      <w:numFmt w:val="decimal"/>
      <w:lvlText w:val="%4."/>
      <w:lvlJc w:val="left"/>
      <w:pPr>
        <w:ind w:left="3228" w:hanging="360"/>
      </w:pPr>
    </w:lvl>
    <w:lvl w:ilvl="4" w:tplc="A6B288A4">
      <w:start w:val="1"/>
      <w:numFmt w:val="lowerLetter"/>
      <w:lvlText w:val="%5."/>
      <w:lvlJc w:val="left"/>
      <w:pPr>
        <w:ind w:left="3948" w:hanging="360"/>
      </w:pPr>
    </w:lvl>
    <w:lvl w:ilvl="5" w:tplc="7652B9D2">
      <w:start w:val="1"/>
      <w:numFmt w:val="lowerRoman"/>
      <w:lvlText w:val="%6."/>
      <w:lvlJc w:val="right"/>
      <w:pPr>
        <w:ind w:left="4668" w:hanging="180"/>
      </w:pPr>
    </w:lvl>
    <w:lvl w:ilvl="6" w:tplc="3F725EDA">
      <w:start w:val="1"/>
      <w:numFmt w:val="decimal"/>
      <w:lvlText w:val="%7."/>
      <w:lvlJc w:val="left"/>
      <w:pPr>
        <w:ind w:left="5388" w:hanging="360"/>
      </w:pPr>
    </w:lvl>
    <w:lvl w:ilvl="7" w:tplc="5D6C59DC">
      <w:start w:val="1"/>
      <w:numFmt w:val="lowerLetter"/>
      <w:lvlText w:val="%8."/>
      <w:lvlJc w:val="left"/>
      <w:pPr>
        <w:ind w:left="6108" w:hanging="360"/>
      </w:pPr>
    </w:lvl>
    <w:lvl w:ilvl="8" w:tplc="D09A5E34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7763C47"/>
    <w:multiLevelType w:val="hybridMultilevel"/>
    <w:tmpl w:val="718A5074"/>
    <w:lvl w:ilvl="0" w:tplc="F0A6A0C8">
      <w:numFmt w:val="bullet"/>
      <w:lvlText w:val="-"/>
      <w:lvlJc w:val="left"/>
      <w:pPr>
        <w:ind w:left="8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8C868952">
      <w:numFmt w:val="bullet"/>
      <w:lvlText w:val="•"/>
      <w:lvlJc w:val="left"/>
      <w:pPr>
        <w:ind w:left="1756" w:hanging="164"/>
      </w:pPr>
      <w:rPr>
        <w:rFonts w:hint="default"/>
        <w:lang w:val="ru-RU" w:eastAsia="en-US" w:bidi="ar-SA"/>
      </w:rPr>
    </w:lvl>
    <w:lvl w:ilvl="2" w:tplc="9F32AF12">
      <w:numFmt w:val="bullet"/>
      <w:lvlText w:val="•"/>
      <w:lvlJc w:val="left"/>
      <w:pPr>
        <w:ind w:left="2632" w:hanging="164"/>
      </w:pPr>
      <w:rPr>
        <w:rFonts w:hint="default"/>
        <w:lang w:val="ru-RU" w:eastAsia="en-US" w:bidi="ar-SA"/>
      </w:rPr>
    </w:lvl>
    <w:lvl w:ilvl="3" w:tplc="BB20528C">
      <w:numFmt w:val="bullet"/>
      <w:lvlText w:val="•"/>
      <w:lvlJc w:val="left"/>
      <w:pPr>
        <w:ind w:left="3508" w:hanging="164"/>
      </w:pPr>
      <w:rPr>
        <w:rFonts w:hint="default"/>
        <w:lang w:val="ru-RU" w:eastAsia="en-US" w:bidi="ar-SA"/>
      </w:rPr>
    </w:lvl>
    <w:lvl w:ilvl="4" w:tplc="45B6A984">
      <w:numFmt w:val="bullet"/>
      <w:lvlText w:val="•"/>
      <w:lvlJc w:val="left"/>
      <w:pPr>
        <w:ind w:left="4384" w:hanging="164"/>
      </w:pPr>
      <w:rPr>
        <w:rFonts w:hint="default"/>
        <w:lang w:val="ru-RU" w:eastAsia="en-US" w:bidi="ar-SA"/>
      </w:rPr>
    </w:lvl>
    <w:lvl w:ilvl="5" w:tplc="CEB0B9A2">
      <w:numFmt w:val="bullet"/>
      <w:lvlText w:val="•"/>
      <w:lvlJc w:val="left"/>
      <w:pPr>
        <w:ind w:left="5260" w:hanging="164"/>
      </w:pPr>
      <w:rPr>
        <w:rFonts w:hint="default"/>
        <w:lang w:val="ru-RU" w:eastAsia="en-US" w:bidi="ar-SA"/>
      </w:rPr>
    </w:lvl>
    <w:lvl w:ilvl="6" w:tplc="17F8FCF8">
      <w:numFmt w:val="bullet"/>
      <w:lvlText w:val="•"/>
      <w:lvlJc w:val="left"/>
      <w:pPr>
        <w:ind w:left="6136" w:hanging="164"/>
      </w:pPr>
      <w:rPr>
        <w:rFonts w:hint="default"/>
        <w:lang w:val="ru-RU" w:eastAsia="en-US" w:bidi="ar-SA"/>
      </w:rPr>
    </w:lvl>
    <w:lvl w:ilvl="7" w:tplc="52B69502">
      <w:numFmt w:val="bullet"/>
      <w:lvlText w:val="•"/>
      <w:lvlJc w:val="left"/>
      <w:pPr>
        <w:ind w:left="7012" w:hanging="164"/>
      </w:pPr>
      <w:rPr>
        <w:rFonts w:hint="default"/>
        <w:lang w:val="ru-RU" w:eastAsia="en-US" w:bidi="ar-SA"/>
      </w:rPr>
    </w:lvl>
    <w:lvl w:ilvl="8" w:tplc="09E01854">
      <w:numFmt w:val="bullet"/>
      <w:lvlText w:val="•"/>
      <w:lvlJc w:val="left"/>
      <w:pPr>
        <w:ind w:left="7888" w:hanging="164"/>
      </w:pPr>
      <w:rPr>
        <w:rFonts w:hint="default"/>
        <w:lang w:val="ru-RU" w:eastAsia="en-US" w:bidi="ar-SA"/>
      </w:rPr>
    </w:lvl>
  </w:abstractNum>
  <w:abstractNum w:abstractNumId="18">
    <w:nsid w:val="7D630E40"/>
    <w:multiLevelType w:val="hybridMultilevel"/>
    <w:tmpl w:val="BE0ED2A6"/>
    <w:lvl w:ilvl="0" w:tplc="A05A05DC">
      <w:start w:val="1"/>
      <w:numFmt w:val="decimal"/>
      <w:lvlText w:val="%1."/>
      <w:lvlJc w:val="left"/>
      <w:pPr>
        <w:ind w:left="3704" w:hanging="28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 w:tplc="043492FA">
      <w:numFmt w:val="none"/>
      <w:lvlText w:val=""/>
      <w:lvlJc w:val="left"/>
      <w:pPr>
        <w:tabs>
          <w:tab w:val="num" w:pos="360"/>
        </w:tabs>
      </w:pPr>
    </w:lvl>
    <w:lvl w:ilvl="2" w:tplc="15281F7E">
      <w:numFmt w:val="none"/>
      <w:lvlText w:val=""/>
      <w:lvlJc w:val="left"/>
      <w:pPr>
        <w:tabs>
          <w:tab w:val="num" w:pos="360"/>
        </w:tabs>
      </w:pPr>
    </w:lvl>
    <w:lvl w:ilvl="3" w:tplc="997A61A8">
      <w:numFmt w:val="bullet"/>
      <w:lvlText w:val="•"/>
      <w:lvlJc w:val="left"/>
      <w:pPr>
        <w:ind w:left="4442" w:hanging="701"/>
      </w:pPr>
      <w:rPr>
        <w:rFonts w:hint="default"/>
        <w:lang w:val="ru-RU" w:eastAsia="en-US" w:bidi="ar-SA"/>
      </w:rPr>
    </w:lvl>
    <w:lvl w:ilvl="4" w:tplc="E932A43A">
      <w:numFmt w:val="bullet"/>
      <w:lvlText w:val="•"/>
      <w:lvlJc w:val="left"/>
      <w:pPr>
        <w:ind w:left="5185" w:hanging="701"/>
      </w:pPr>
      <w:rPr>
        <w:rFonts w:hint="default"/>
        <w:lang w:val="ru-RU" w:eastAsia="en-US" w:bidi="ar-SA"/>
      </w:rPr>
    </w:lvl>
    <w:lvl w:ilvl="5" w:tplc="AE70A0EA">
      <w:numFmt w:val="bullet"/>
      <w:lvlText w:val="•"/>
      <w:lvlJc w:val="left"/>
      <w:pPr>
        <w:ind w:left="5927" w:hanging="701"/>
      </w:pPr>
      <w:rPr>
        <w:rFonts w:hint="default"/>
        <w:lang w:val="ru-RU" w:eastAsia="en-US" w:bidi="ar-SA"/>
      </w:rPr>
    </w:lvl>
    <w:lvl w:ilvl="6" w:tplc="C31A5D6C">
      <w:numFmt w:val="bullet"/>
      <w:lvlText w:val="•"/>
      <w:lvlJc w:val="left"/>
      <w:pPr>
        <w:ind w:left="6670" w:hanging="701"/>
      </w:pPr>
      <w:rPr>
        <w:rFonts w:hint="default"/>
        <w:lang w:val="ru-RU" w:eastAsia="en-US" w:bidi="ar-SA"/>
      </w:rPr>
    </w:lvl>
    <w:lvl w:ilvl="7" w:tplc="96F492DE">
      <w:numFmt w:val="bullet"/>
      <w:lvlText w:val="•"/>
      <w:lvlJc w:val="left"/>
      <w:pPr>
        <w:ind w:left="7412" w:hanging="701"/>
      </w:pPr>
      <w:rPr>
        <w:rFonts w:hint="default"/>
        <w:lang w:val="ru-RU" w:eastAsia="en-US" w:bidi="ar-SA"/>
      </w:rPr>
    </w:lvl>
    <w:lvl w:ilvl="8" w:tplc="FBD0E586">
      <w:numFmt w:val="bullet"/>
      <w:lvlText w:val="•"/>
      <w:lvlJc w:val="left"/>
      <w:pPr>
        <w:ind w:left="8155" w:hanging="701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7"/>
  </w:num>
  <w:num w:numId="5">
    <w:abstractNumId w:val="9"/>
  </w:num>
  <w:num w:numId="6">
    <w:abstractNumId w:val="2"/>
  </w:num>
  <w:num w:numId="7">
    <w:abstractNumId w:val="11"/>
  </w:num>
  <w:num w:numId="8">
    <w:abstractNumId w:val="15"/>
  </w:num>
  <w:num w:numId="9">
    <w:abstractNumId w:val="8"/>
  </w:num>
  <w:num w:numId="10">
    <w:abstractNumId w:val="17"/>
  </w:num>
  <w:num w:numId="11">
    <w:abstractNumId w:val="12"/>
  </w:num>
  <w:num w:numId="12">
    <w:abstractNumId w:val="18"/>
  </w:num>
  <w:num w:numId="13">
    <w:abstractNumId w:val="1"/>
  </w:num>
  <w:num w:numId="14">
    <w:abstractNumId w:val="10"/>
  </w:num>
  <w:num w:numId="15">
    <w:abstractNumId w:val="16"/>
  </w:num>
  <w:num w:numId="16">
    <w:abstractNumId w:val="6"/>
  </w:num>
  <w:num w:numId="17">
    <w:abstractNumId w:val="0"/>
  </w:num>
  <w:num w:numId="18">
    <w:abstractNumId w:val="4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66632"/>
    <w:rsid w:val="000F1C09"/>
    <w:rsid w:val="0010629B"/>
    <w:rsid w:val="0014598D"/>
    <w:rsid w:val="00145D69"/>
    <w:rsid w:val="00151CC3"/>
    <w:rsid w:val="00166632"/>
    <w:rsid w:val="00214743"/>
    <w:rsid w:val="00247ADA"/>
    <w:rsid w:val="002762F9"/>
    <w:rsid w:val="002E68EC"/>
    <w:rsid w:val="003C7229"/>
    <w:rsid w:val="003D1A98"/>
    <w:rsid w:val="0043324B"/>
    <w:rsid w:val="005E03F9"/>
    <w:rsid w:val="005E2048"/>
    <w:rsid w:val="0062436F"/>
    <w:rsid w:val="0068214E"/>
    <w:rsid w:val="00736038"/>
    <w:rsid w:val="007A2E78"/>
    <w:rsid w:val="007C5ADC"/>
    <w:rsid w:val="007E3733"/>
    <w:rsid w:val="00852A0D"/>
    <w:rsid w:val="00871DF3"/>
    <w:rsid w:val="008A3B5B"/>
    <w:rsid w:val="008C1184"/>
    <w:rsid w:val="008F34CD"/>
    <w:rsid w:val="009B734E"/>
    <w:rsid w:val="009E5FC0"/>
    <w:rsid w:val="00AA020F"/>
    <w:rsid w:val="00B15CA0"/>
    <w:rsid w:val="00B74138"/>
    <w:rsid w:val="00B87AAA"/>
    <w:rsid w:val="00B9041C"/>
    <w:rsid w:val="00BD32F7"/>
    <w:rsid w:val="00BF0954"/>
    <w:rsid w:val="00C00581"/>
    <w:rsid w:val="00C367AD"/>
    <w:rsid w:val="00C60948"/>
    <w:rsid w:val="00C879F0"/>
    <w:rsid w:val="00C95B5A"/>
    <w:rsid w:val="00CB5284"/>
    <w:rsid w:val="00CC30FC"/>
    <w:rsid w:val="00CD27DA"/>
    <w:rsid w:val="00CD41A6"/>
    <w:rsid w:val="00D019BE"/>
    <w:rsid w:val="00E01E52"/>
    <w:rsid w:val="00E16EC0"/>
    <w:rsid w:val="00E46CED"/>
    <w:rsid w:val="00E52826"/>
    <w:rsid w:val="00E62339"/>
    <w:rsid w:val="00E767F9"/>
    <w:rsid w:val="00E9023D"/>
    <w:rsid w:val="00EA4384"/>
    <w:rsid w:val="00EB24AD"/>
    <w:rsid w:val="00EB74D1"/>
    <w:rsid w:val="00F7719E"/>
    <w:rsid w:val="00F931B9"/>
    <w:rsid w:val="00FB0871"/>
    <w:rsid w:val="00FD2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66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16663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6663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6663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6663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6663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6663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6663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6663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6663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6663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16663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6663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16663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6663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16663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6663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6663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66632"/>
  </w:style>
  <w:style w:type="paragraph" w:styleId="a4">
    <w:name w:val="Title"/>
    <w:basedOn w:val="a"/>
    <w:next w:val="a"/>
    <w:link w:val="a5"/>
    <w:uiPriority w:val="10"/>
    <w:qFormat/>
    <w:rsid w:val="0016663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6663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66632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6663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6663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6663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6663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6663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66632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166632"/>
  </w:style>
  <w:style w:type="paragraph" w:customStyle="1" w:styleId="Footer">
    <w:name w:val="Footer"/>
    <w:basedOn w:val="a"/>
    <w:link w:val="FooterChar"/>
    <w:uiPriority w:val="99"/>
    <w:unhideWhenUsed/>
    <w:rsid w:val="00166632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166632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6663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166632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1666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6663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6663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6663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666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666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666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6663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6663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6663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6663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6663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6663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6663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6663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6663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6663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6663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6663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6663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6663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6663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6663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6663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6663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6663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6663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6663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6663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6663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6663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6663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6663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6663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6663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666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666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666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666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666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666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666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link w:val="2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link w:val="1"/>
    <w:uiPriority w:val="99"/>
    <w:rsid w:val="0016663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6663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6663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6663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6663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6663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6663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6663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6663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6663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6663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6663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6663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6663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6663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6663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6663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6663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6663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6663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6663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6663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166632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66632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166632"/>
    <w:rPr>
      <w:sz w:val="18"/>
    </w:rPr>
  </w:style>
  <w:style w:type="character" w:styleId="ae">
    <w:name w:val="footnote reference"/>
    <w:basedOn w:val="a0"/>
    <w:uiPriority w:val="99"/>
    <w:unhideWhenUsed/>
    <w:rsid w:val="00166632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66632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166632"/>
    <w:rPr>
      <w:sz w:val="20"/>
    </w:rPr>
  </w:style>
  <w:style w:type="character" w:styleId="af1">
    <w:name w:val="endnote reference"/>
    <w:basedOn w:val="a0"/>
    <w:uiPriority w:val="99"/>
    <w:semiHidden/>
    <w:unhideWhenUsed/>
    <w:rsid w:val="00166632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166632"/>
    <w:pPr>
      <w:spacing w:after="57"/>
    </w:pPr>
  </w:style>
  <w:style w:type="paragraph" w:styleId="22">
    <w:name w:val="toc 2"/>
    <w:basedOn w:val="a"/>
    <w:next w:val="a"/>
    <w:uiPriority w:val="39"/>
    <w:unhideWhenUsed/>
    <w:rsid w:val="0016663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6663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6663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6663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6663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6663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6663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66632"/>
    <w:pPr>
      <w:spacing w:after="57"/>
      <w:ind w:left="2268"/>
    </w:pPr>
  </w:style>
  <w:style w:type="paragraph" w:styleId="af2">
    <w:name w:val="TOC Heading"/>
    <w:uiPriority w:val="39"/>
    <w:unhideWhenUsed/>
    <w:rsid w:val="00166632"/>
  </w:style>
  <w:style w:type="paragraph" w:styleId="af3">
    <w:name w:val="table of figures"/>
    <w:basedOn w:val="a"/>
    <w:next w:val="a"/>
    <w:uiPriority w:val="99"/>
    <w:unhideWhenUsed/>
    <w:rsid w:val="00166632"/>
  </w:style>
  <w:style w:type="table" w:customStyle="1" w:styleId="TableNormal">
    <w:name w:val="Table Normal"/>
    <w:uiPriority w:val="2"/>
    <w:semiHidden/>
    <w:unhideWhenUsed/>
    <w:qFormat/>
    <w:rsid w:val="001666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uiPriority w:val="1"/>
    <w:qFormat/>
    <w:rsid w:val="00166632"/>
    <w:pPr>
      <w:ind w:left="2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link w:val="Heading1Char"/>
    <w:uiPriority w:val="1"/>
    <w:qFormat/>
    <w:rsid w:val="00166632"/>
    <w:pPr>
      <w:outlineLvl w:val="1"/>
    </w:pPr>
    <w:rPr>
      <w:b/>
      <w:bCs/>
      <w:sz w:val="28"/>
      <w:szCs w:val="28"/>
    </w:rPr>
  </w:style>
  <w:style w:type="paragraph" w:styleId="af5">
    <w:name w:val="List Paragraph"/>
    <w:basedOn w:val="a"/>
    <w:uiPriority w:val="1"/>
    <w:qFormat/>
    <w:rsid w:val="00166632"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66632"/>
  </w:style>
  <w:style w:type="paragraph" w:customStyle="1" w:styleId="1">
    <w:name w:val="Основной текст с отступом1"/>
    <w:link w:val="ListTable7Colorful"/>
    <w:rsid w:val="00166632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customStyle="1" w:styleId="21">
    <w:name w:val="Основной текст (2)"/>
    <w:link w:val="ListTable6Colorful-Accent4"/>
    <w:rsid w:val="0016663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80" w:after="660" w:line="0" w:lineRule="atLeast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ConsPlusTitle">
    <w:name w:val="ConsPlusTitle"/>
    <w:rsid w:val="0016663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alibri" w:eastAsia="Times New Roman" w:hAnsi="Calibri" w:cs="Calibri"/>
      <w:b/>
      <w:szCs w:val="20"/>
      <w:lang w:val="ru-RU" w:eastAsia="ru-RU"/>
    </w:rPr>
  </w:style>
  <w:style w:type="paragraph" w:styleId="af6">
    <w:name w:val="header"/>
    <w:basedOn w:val="a"/>
    <w:link w:val="af7"/>
    <w:uiPriority w:val="99"/>
    <w:unhideWhenUsed/>
    <w:rsid w:val="005E03F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5E03F9"/>
    <w:rPr>
      <w:rFonts w:ascii="Times New Roman" w:eastAsia="Times New Roman" w:hAnsi="Times New Roman" w:cs="Times New Roman"/>
      <w:lang w:val="ru-RU"/>
    </w:rPr>
  </w:style>
  <w:style w:type="paragraph" w:styleId="af8">
    <w:name w:val="footer"/>
    <w:basedOn w:val="a"/>
    <w:link w:val="af9"/>
    <w:uiPriority w:val="99"/>
    <w:semiHidden/>
    <w:unhideWhenUsed/>
    <w:rsid w:val="005E03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5E03F9"/>
    <w:rPr>
      <w:rFonts w:ascii="Times New Roman" w:eastAsia="Times New Roman" w:hAnsi="Times New Roman" w:cs="Times New Roman"/>
      <w:lang w:val="ru-RU"/>
    </w:rPr>
  </w:style>
  <w:style w:type="paragraph" w:styleId="afa">
    <w:name w:val="Balloon Text"/>
    <w:basedOn w:val="a"/>
    <w:link w:val="afb"/>
    <w:uiPriority w:val="99"/>
    <w:semiHidden/>
    <w:unhideWhenUsed/>
    <w:rsid w:val="005E03F9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5E03F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5001&amp;dst=100987" TargetMode="External"/><Relationship Id="rId18" Type="http://schemas.openxmlformats.org/officeDocument/2006/relationships/hyperlink" Target="https://login.consultant.ru/link/?req=doc&amp;base=LAW&amp;n=495001&amp;dst=100733" TargetMode="External"/><Relationship Id="rId26" Type="http://schemas.openxmlformats.org/officeDocument/2006/relationships/hyperlink" Target="consultantplus://offline/ref%3DDAE21C4CC3D238D975E68D358880A03704D48339D35C85929DE5450F3318F5D9ADC59F0168845F88D75F35AB3F21A71D4B5BEF5A3BD8GFY1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%3D6BF2869B3A2ACFC5A5158844417B07AB42A916078FDDA41E34E23524FD3753C388AC3D151B96B702F7CCCF0A4818D9E22C7D8AB712ABF94A7FQ7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001&amp;dst=100996" TargetMode="External"/><Relationship Id="rId17" Type="http://schemas.openxmlformats.org/officeDocument/2006/relationships/hyperlink" Target="https://login.consultant.ru/link/?req=doc&amp;base=LAW&amp;n=495001&amp;dst=101416" TargetMode="External"/><Relationship Id="rId25" Type="http://schemas.openxmlformats.org/officeDocument/2006/relationships/hyperlink" Target="consultantplus://offline/ref%3DDAE21C4CC3D238D975E68D358880A03704D48339D35C85929DE5450F3318F5D9ADC59F0168845988D75F35AB3F21A71D4B5BEF5A3BD8GFY1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001&amp;dst=101482" TargetMode="External"/><Relationship Id="rId20" Type="http://schemas.openxmlformats.org/officeDocument/2006/relationships/hyperlink" Target="consultantplus://offline/ref%3D12698FB3098DD6C3CE6406D56B9CC9A9D5603D87204ED48E686B9840BE7775BDC96065FC19D849AE3C4F0FEFE066ABCDC475B6F717CC48EEB1sBJ" TargetMode="External"/><Relationship Id="rId29" Type="http://schemas.openxmlformats.org/officeDocument/2006/relationships/hyperlink" Target="consultantplus://offline/ref%3DDAE21C4CC3D238D975E68D358880A03704D48339D35C85929DE5450F3318F5D9ADC59F066C855C81820525AF7675A8024845F05825D8F3CDG1Y5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&amp;dst=100996" TargetMode="External"/><Relationship Id="rId24" Type="http://schemas.openxmlformats.org/officeDocument/2006/relationships/hyperlink" Target="consultantplus://offline/ref%3DDAE21C4CC3D238D975E68D358880A03704D48339D35C85929DE5450F3318F5D9ADC59F006E865F88D75F35AB3F21A71D4B5BEF5A3BD8GFY1H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st=101482" TargetMode="External"/><Relationship Id="rId23" Type="http://schemas.openxmlformats.org/officeDocument/2006/relationships/hyperlink" Target="consultantplus://offline/ref%3DDAE21C4CC3D238D975E68D358880A03704D48339D35C85929DE5450F3318F5D9ADC59F016F8C5888D75F35AB3F21A71D4B5BEF5A3BD8GFY1H" TargetMode="External"/><Relationship Id="rId28" Type="http://schemas.openxmlformats.org/officeDocument/2006/relationships/hyperlink" Target="consultantplus://offline/ref%3DDAE21C4CC3D238D975E68D358880A03704D48339D35C85929DE5450F3318F5D9ADC59F0168855E88D75F35AB3F21A71D4B5BEF5A3BD8GFY1H" TargetMode="External"/><Relationship Id="rId10" Type="http://schemas.openxmlformats.org/officeDocument/2006/relationships/hyperlink" Target="https://proxorovka-r31.gosweb.gosuslugi.ru" TargetMode="External"/><Relationship Id="rId19" Type="http://schemas.openxmlformats.org/officeDocument/2006/relationships/hyperlink" Target="https://login.consultant.ru/link/?req=doc&amp;base=LAW&amp;n=495001&amp;dst=101416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1034C9D360878144FB2E36B87E9AA5E006831B5E1718AA2D4A10F87EDEB1B58AC790BBF58D2AA12BD926983B77E41AF737BB7247001EA1A6kE38G" TargetMode="External"/><Relationship Id="rId14" Type="http://schemas.openxmlformats.org/officeDocument/2006/relationships/hyperlink" Target="https://login.consultant.ru/link/?req=doc&amp;base=LAW&amp;n=495001&amp;dst=101185" TargetMode="External"/><Relationship Id="rId22" Type="http://schemas.openxmlformats.org/officeDocument/2006/relationships/header" Target="header1.xml"/><Relationship Id="rId27" Type="http://schemas.openxmlformats.org/officeDocument/2006/relationships/hyperlink" Target="consultantplus://offline/ref%3DDAE21C4CC3D238D975E68D358880A03704D48339D35C85929DE5450F3318F5D9ADC59F0168855888D75F35AB3F21A71D4B5BEF5A3BD8GFY1H" TargetMode="External"/><Relationship Id="rId30" Type="http://schemas.openxmlformats.org/officeDocument/2006/relationships/hyperlink" Target="consultantplus://offline/ref%3DDAE21C4CC3D238D975E68D358880A03704D68D3FDB5E85929DE5450F3318F5D9ADC59F066C845980840525AF7675A8024845F05825D8F3CDG1Y5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2EA1C-5112-41EF-AF97-720A3770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9859</Words>
  <Characters>56201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Осмакова</cp:lastModifiedBy>
  <cp:revision>6</cp:revision>
  <cp:lastPrinted>2026-03-31T10:12:00Z</cp:lastPrinted>
  <dcterms:created xsi:type="dcterms:W3CDTF">2026-03-27T10:59:00Z</dcterms:created>
  <dcterms:modified xsi:type="dcterms:W3CDTF">2026-04-13T12:46:00Z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2016</vt:lpwstr>
  </property>
</Properties>
</file>