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E07563">
        <w:tc>
          <w:tcPr>
            <w:tcW w:w="9570" w:type="dxa"/>
            <w:gridSpan w:val="10"/>
            <w:noWrap/>
          </w:tcPr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E07563">
        <w:trPr>
          <w:trHeight w:val="1105"/>
        </w:trPr>
        <w:tc>
          <w:tcPr>
            <w:tcW w:w="2419" w:type="dxa"/>
            <w:gridSpan w:val="4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E07563" w:rsidRDefault="003C56BA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3C56BA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63">
        <w:tc>
          <w:tcPr>
            <w:tcW w:w="9570" w:type="dxa"/>
            <w:gridSpan w:val="10"/>
            <w:noWrap/>
          </w:tcPr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E07563">
        <w:tc>
          <w:tcPr>
            <w:tcW w:w="2419" w:type="dxa"/>
            <w:gridSpan w:val="4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E07563" w:rsidRDefault="00E07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563" w:rsidRDefault="0033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E07563" w:rsidRDefault="00334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председателя 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63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E07563" w:rsidRDefault="000B4D62" w:rsidP="002858E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858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E07563" w:rsidRDefault="000B4D62" w:rsidP="002858E3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="002858E3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055" w:type="dxa"/>
            <w:noWrap/>
            <w:vAlign w:val="bottom"/>
          </w:tcPr>
          <w:p w:rsidR="00E07563" w:rsidRDefault="003343C2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2026 года</w:t>
            </w:r>
          </w:p>
        </w:tc>
        <w:tc>
          <w:tcPr>
            <w:tcW w:w="2340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E07563" w:rsidRDefault="003343C2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E07563" w:rsidRDefault="000B4D62" w:rsidP="002858E3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2858E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</w:tbl>
    <w:p w:rsidR="002808F9" w:rsidRDefault="002808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E0756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07563" w:rsidRDefault="003343C2" w:rsidP="002858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2858E3">
              <w:rPr>
                <w:rFonts w:ascii="Times New Roman" w:hAnsi="Times New Roman"/>
                <w:b/>
                <w:sz w:val="28"/>
                <w:szCs w:val="28"/>
              </w:rPr>
              <w:t>четырнадцатого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очередного заседания Совета депутатов Прохоровского муниципального округа Белгородской области </w:t>
            </w:r>
          </w:p>
        </w:tc>
      </w:tr>
    </w:tbl>
    <w:p w:rsidR="002808F9" w:rsidRDefault="003343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E07563" w:rsidRDefault="003343C2" w:rsidP="00A753FB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2858E3">
        <w:rPr>
          <w:rFonts w:ascii="Times New Roman" w:hAnsi="Times New Roman"/>
          <w:sz w:val="28"/>
          <w:szCs w:val="28"/>
        </w:rPr>
        <w:t>четыр</w:t>
      </w:r>
      <w:r w:rsidR="000B4D62">
        <w:rPr>
          <w:rFonts w:ascii="Times New Roman" w:hAnsi="Times New Roman"/>
          <w:sz w:val="28"/>
          <w:szCs w:val="28"/>
        </w:rPr>
        <w:t>над</w:t>
      </w:r>
      <w:r w:rsidR="002808F9">
        <w:rPr>
          <w:rFonts w:ascii="Times New Roman" w:hAnsi="Times New Roman"/>
          <w:sz w:val="28"/>
          <w:szCs w:val="28"/>
        </w:rPr>
        <w:t>цато</w:t>
      </w:r>
      <w:r w:rsidR="000B4D62">
        <w:rPr>
          <w:rFonts w:ascii="Times New Roman" w:hAnsi="Times New Roman"/>
          <w:sz w:val="28"/>
          <w:szCs w:val="28"/>
        </w:rPr>
        <w:t>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очередное заседание Совета депутатов Прохоровского муниципального округа Белгородской области </w:t>
      </w:r>
      <w:r w:rsidR="00342649" w:rsidRPr="00A753FB">
        <w:rPr>
          <w:rFonts w:ascii="Times New Roman" w:hAnsi="Times New Roman"/>
          <w:sz w:val="28"/>
          <w:szCs w:val="28"/>
        </w:rPr>
        <w:t>2</w:t>
      </w:r>
      <w:r w:rsidR="002858E3">
        <w:rPr>
          <w:rFonts w:ascii="Times New Roman" w:hAnsi="Times New Roman"/>
          <w:sz w:val="28"/>
          <w:szCs w:val="28"/>
        </w:rPr>
        <w:t>8</w:t>
      </w:r>
      <w:r w:rsidR="002808F9" w:rsidRPr="00A753FB">
        <w:rPr>
          <w:rFonts w:ascii="Times New Roman" w:hAnsi="Times New Roman"/>
          <w:sz w:val="28"/>
          <w:szCs w:val="28"/>
        </w:rPr>
        <w:t xml:space="preserve"> </w:t>
      </w:r>
      <w:r w:rsidR="002858E3">
        <w:rPr>
          <w:rFonts w:ascii="Times New Roman" w:hAnsi="Times New Roman"/>
          <w:sz w:val="28"/>
          <w:szCs w:val="28"/>
        </w:rPr>
        <w:t>июл</w:t>
      </w:r>
      <w:r w:rsidR="000B4D62" w:rsidRPr="00A753F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2026 года в зале </w:t>
      </w:r>
      <w:r w:rsidR="002858E3">
        <w:rPr>
          <w:rFonts w:ascii="Times New Roman" w:hAnsi="Times New Roman"/>
          <w:sz w:val="28"/>
          <w:szCs w:val="28"/>
        </w:rPr>
        <w:t>Центра культурного развития «Созвездие»</w:t>
      </w:r>
      <w:r>
        <w:rPr>
          <w:rFonts w:ascii="Times New Roman" w:hAnsi="Times New Roman"/>
          <w:sz w:val="28"/>
          <w:szCs w:val="28"/>
        </w:rPr>
        <w:t>.</w:t>
      </w:r>
    </w:p>
    <w:p w:rsidR="00E07563" w:rsidRDefault="003343C2" w:rsidP="00A753FB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в 09-30 часов.</w:t>
      </w:r>
    </w:p>
    <w:p w:rsidR="00E07563" w:rsidRDefault="003343C2" w:rsidP="00A753FB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.Внести на рассмотрение Совета депутатов Прохоровского муниципального округа Белгородской области вопросы:</w:t>
      </w:r>
    </w:p>
    <w:p w:rsidR="002858E3" w:rsidRDefault="002858E3" w:rsidP="002858E3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right="283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Правил благоустройства территории Прохоровского муниципального округа Белгородской области.</w:t>
      </w:r>
    </w:p>
    <w:p w:rsidR="002858E3" w:rsidRPr="00342649" w:rsidRDefault="002858E3" w:rsidP="002858E3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right="283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утверждении Положения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о порядке установления размера платы пользование жилым помещением (платы за наем) и базового размера платы за пользование жилым помещением (платы за наем) муниципального жилищного фонда Прохоровского муниципального округа</w:t>
      </w:r>
      <w:r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2858E3" w:rsidRPr="00342649" w:rsidRDefault="002858E3" w:rsidP="002858E3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right="283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26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изменений и дополнений в решение Совета депутатов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Прохоровского муниципального округа Белгородской области от 23 июня 2026 года № 205 «Об учреждении почетного знака Прохоровская образцовая СемьЯ»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858E3" w:rsidRDefault="002858E3" w:rsidP="002858E3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right="283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4264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пенсионном обеспечении лиц, замещавших муниципальные должности, должности муниципальной службы в органах местного самоуправления Прохоровского муниципального округа Белгородской области.</w:t>
      </w:r>
    </w:p>
    <w:p w:rsidR="002858E3" w:rsidRDefault="002858E3" w:rsidP="002858E3">
      <w:pPr>
        <w:pStyle w:val="af4"/>
        <w:numPr>
          <w:ilvl w:val="0"/>
          <w:numId w:val="8"/>
        </w:numPr>
        <w:spacing w:line="24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признании утратившим силу решение Совета депутатов </w:t>
      </w:r>
      <w:r w:rsidRPr="001F0440">
        <w:rPr>
          <w:rFonts w:ascii="Times New Roman" w:hAnsi="Times New Roman"/>
          <w:bCs/>
          <w:sz w:val="28"/>
          <w:szCs w:val="28"/>
        </w:rPr>
        <w:t>Прохоровского муниципального округа Белгородской области</w:t>
      </w:r>
      <w:r>
        <w:rPr>
          <w:rFonts w:ascii="Times New Roman" w:hAnsi="Times New Roman"/>
          <w:bCs/>
          <w:sz w:val="28"/>
          <w:szCs w:val="28"/>
        </w:rPr>
        <w:t xml:space="preserve"> от 17 февраля 2026 года №128</w:t>
      </w:r>
      <w:r w:rsidRPr="00B526C5">
        <w:rPr>
          <w:rFonts w:ascii="Times New Roman" w:hAnsi="Times New Roman"/>
          <w:sz w:val="28"/>
          <w:szCs w:val="28"/>
        </w:rPr>
        <w:t>.</w:t>
      </w:r>
    </w:p>
    <w:p w:rsidR="002808F9" w:rsidRPr="002858E3" w:rsidRDefault="000A4F32" w:rsidP="002858E3">
      <w:pPr>
        <w:pStyle w:val="af4"/>
        <w:numPr>
          <w:ilvl w:val="0"/>
          <w:numId w:val="8"/>
        </w:numPr>
        <w:spacing w:line="240" w:lineRule="auto"/>
        <w:ind w:left="0" w:right="283" w:firstLine="426"/>
        <w:jc w:val="both"/>
        <w:rPr>
          <w:rFonts w:ascii="Times New Roman" w:hAnsi="Times New Roman"/>
          <w:sz w:val="28"/>
          <w:szCs w:val="28"/>
        </w:rPr>
      </w:pPr>
      <w:r w:rsidRPr="002858E3">
        <w:rPr>
          <w:rFonts w:ascii="Times New Roman" w:hAnsi="Times New Roman"/>
          <w:sz w:val="28"/>
          <w:szCs w:val="28"/>
        </w:rPr>
        <w:t>Р</w:t>
      </w:r>
      <w:r w:rsidR="002808F9" w:rsidRPr="002858E3">
        <w:rPr>
          <w:rFonts w:ascii="Times New Roman" w:hAnsi="Times New Roman"/>
          <w:sz w:val="28"/>
          <w:szCs w:val="28"/>
        </w:rPr>
        <w:t>азное</w:t>
      </w:r>
    </w:p>
    <w:p w:rsidR="00E07563" w:rsidRDefault="003343C2" w:rsidP="00A753FB">
      <w:pPr>
        <w:pStyle w:val="af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Пригласить на </w:t>
      </w:r>
      <w:r w:rsidR="002858E3">
        <w:rPr>
          <w:rFonts w:ascii="Times New Roman" w:hAnsi="Times New Roman"/>
          <w:sz w:val="28"/>
          <w:szCs w:val="28"/>
        </w:rPr>
        <w:t>четыр</w:t>
      </w:r>
      <w:r w:rsidR="002808F9">
        <w:rPr>
          <w:rFonts w:ascii="Times New Roman" w:hAnsi="Times New Roman"/>
          <w:sz w:val="28"/>
          <w:szCs w:val="28"/>
        </w:rPr>
        <w:t>надцатое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очередное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заседание Совета депутатов Прохоровского муниципального округа Белгородской области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 w:rsidRPr="00A753FB">
        <w:rPr>
          <w:rFonts w:ascii="Times New Roman" w:hAnsi="Times New Roman"/>
          <w:sz w:val="28"/>
          <w:szCs w:val="28"/>
        </w:rPr>
        <w:t>Глав</w:t>
      </w:r>
      <w:r w:rsidR="002858E3">
        <w:rPr>
          <w:rFonts w:ascii="Times New Roman" w:hAnsi="Times New Roman"/>
          <w:sz w:val="28"/>
          <w:szCs w:val="28"/>
        </w:rPr>
        <w:t>у</w:t>
      </w:r>
      <w:r w:rsidRPr="00A753FB">
        <w:rPr>
          <w:rFonts w:ascii="Times New Roman" w:hAnsi="Times New Roman"/>
          <w:sz w:val="28"/>
          <w:szCs w:val="28"/>
        </w:rPr>
        <w:t xml:space="preserve"> Прохоровского муниципального округа</w:t>
      </w:r>
      <w:r w:rsidR="00A753FB" w:rsidRPr="00A753FB">
        <w:rPr>
          <w:rFonts w:ascii="Times New Roman" w:hAnsi="Times New Roman"/>
          <w:sz w:val="28"/>
          <w:szCs w:val="28"/>
        </w:rPr>
        <w:t xml:space="preserve"> </w:t>
      </w:r>
      <w:r w:rsidRPr="00A753FB">
        <w:rPr>
          <w:rFonts w:ascii="Times New Roman" w:hAnsi="Times New Roman"/>
          <w:sz w:val="28"/>
          <w:szCs w:val="28"/>
        </w:rPr>
        <w:t>Белгородской области</w:t>
      </w:r>
      <w:r>
        <w:rPr>
          <w:rFonts w:ascii="Times New Roman" w:hAnsi="Times New Roman"/>
          <w:sz w:val="28"/>
          <w:szCs w:val="28"/>
        </w:rPr>
        <w:t xml:space="preserve">, заместителей </w:t>
      </w:r>
      <w:r w:rsidR="009549A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 Прохоровского муниципального округа, руководителей структурных подразделений</w:t>
      </w:r>
      <w:r w:rsidR="009549A8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Прохоровского муниципального округа,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прокурора, главного редактора газеты «Истоки»</w:t>
      </w:r>
      <w:r w:rsidR="004C51A8">
        <w:rPr>
          <w:rFonts w:ascii="Times New Roman" w:hAnsi="Times New Roman"/>
          <w:sz w:val="28"/>
          <w:szCs w:val="28"/>
        </w:rPr>
        <w:t>, руководителей предприятий и организаций округа, общественность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E07563" w:rsidRDefault="00E07563" w:rsidP="00A753FB">
      <w:pPr>
        <w:pStyle w:val="a9"/>
        <w:ind w:right="-185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A753FB" w:rsidRDefault="00A753FB" w:rsidP="00A753FB">
      <w:pPr>
        <w:pStyle w:val="a9"/>
        <w:ind w:right="-185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07563" w:rsidRDefault="003343C2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E07563" w:rsidRDefault="003343C2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E07563" w:rsidRDefault="003343C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E07563" w:rsidSect="002808F9">
      <w:headerReference w:type="default" r:id="rId9"/>
      <w:pgSz w:w="11906" w:h="16838"/>
      <w:pgMar w:top="1134" w:right="850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442" w:rsidRDefault="00786442">
      <w:pPr>
        <w:spacing w:after="0" w:line="240" w:lineRule="auto"/>
      </w:pPr>
      <w:r>
        <w:separator/>
      </w:r>
    </w:p>
  </w:endnote>
  <w:endnote w:type="continuationSeparator" w:id="1">
    <w:p w:rsidR="00786442" w:rsidRDefault="0078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442" w:rsidRDefault="00786442">
      <w:pPr>
        <w:spacing w:after="0" w:line="240" w:lineRule="auto"/>
      </w:pPr>
      <w:r>
        <w:separator/>
      </w:r>
    </w:p>
  </w:footnote>
  <w:footnote w:type="continuationSeparator" w:id="1">
    <w:p w:rsidR="00786442" w:rsidRDefault="0078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63" w:rsidRDefault="003C56BA">
    <w:pPr>
      <w:pStyle w:val="Header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3343C2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9549A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E07563" w:rsidRDefault="00E07563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D6D"/>
    <w:multiLevelType w:val="hybridMultilevel"/>
    <w:tmpl w:val="31BC528E"/>
    <w:lvl w:ilvl="0" w:tplc="714CDC3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D6AE7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B2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8B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47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4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D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07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0C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632C7"/>
    <w:multiLevelType w:val="hybridMultilevel"/>
    <w:tmpl w:val="71982D22"/>
    <w:lvl w:ilvl="0" w:tplc="BCFEE63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FDE83DD8">
      <w:start w:val="1"/>
      <w:numFmt w:val="lowerLetter"/>
      <w:lvlText w:val="%2."/>
      <w:lvlJc w:val="left"/>
      <w:pPr>
        <w:ind w:left="1788" w:hanging="360"/>
      </w:pPr>
    </w:lvl>
    <w:lvl w:ilvl="2" w:tplc="EA464036">
      <w:start w:val="1"/>
      <w:numFmt w:val="lowerRoman"/>
      <w:lvlText w:val="%3."/>
      <w:lvlJc w:val="right"/>
      <w:pPr>
        <w:ind w:left="2508" w:hanging="180"/>
      </w:pPr>
    </w:lvl>
    <w:lvl w:ilvl="3" w:tplc="A8684696">
      <w:start w:val="1"/>
      <w:numFmt w:val="decimal"/>
      <w:lvlText w:val="%4."/>
      <w:lvlJc w:val="left"/>
      <w:pPr>
        <w:ind w:left="3228" w:hanging="360"/>
      </w:pPr>
    </w:lvl>
    <w:lvl w:ilvl="4" w:tplc="4772507C">
      <w:start w:val="1"/>
      <w:numFmt w:val="lowerLetter"/>
      <w:lvlText w:val="%5."/>
      <w:lvlJc w:val="left"/>
      <w:pPr>
        <w:ind w:left="3948" w:hanging="360"/>
      </w:pPr>
    </w:lvl>
    <w:lvl w:ilvl="5" w:tplc="F468BF3A">
      <w:start w:val="1"/>
      <w:numFmt w:val="lowerRoman"/>
      <w:lvlText w:val="%6."/>
      <w:lvlJc w:val="right"/>
      <w:pPr>
        <w:ind w:left="4668" w:hanging="180"/>
      </w:pPr>
    </w:lvl>
    <w:lvl w:ilvl="6" w:tplc="CB7013DE">
      <w:start w:val="1"/>
      <w:numFmt w:val="decimal"/>
      <w:lvlText w:val="%7."/>
      <w:lvlJc w:val="left"/>
      <w:pPr>
        <w:ind w:left="5388" w:hanging="360"/>
      </w:pPr>
    </w:lvl>
    <w:lvl w:ilvl="7" w:tplc="A390609C">
      <w:start w:val="1"/>
      <w:numFmt w:val="lowerLetter"/>
      <w:lvlText w:val="%8."/>
      <w:lvlJc w:val="left"/>
      <w:pPr>
        <w:ind w:left="6108" w:hanging="360"/>
      </w:pPr>
    </w:lvl>
    <w:lvl w:ilvl="8" w:tplc="BEA2FF1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C12EF"/>
    <w:multiLevelType w:val="hybridMultilevel"/>
    <w:tmpl w:val="14427528"/>
    <w:lvl w:ilvl="0" w:tplc="E06E8024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4BD6A336">
      <w:start w:val="1"/>
      <w:numFmt w:val="lowerLetter"/>
      <w:lvlText w:val="%2."/>
      <w:lvlJc w:val="left"/>
      <w:pPr>
        <w:ind w:left="2148" w:hanging="360"/>
      </w:pPr>
    </w:lvl>
    <w:lvl w:ilvl="2" w:tplc="F5EE5C76">
      <w:start w:val="1"/>
      <w:numFmt w:val="lowerRoman"/>
      <w:lvlText w:val="%3."/>
      <w:lvlJc w:val="right"/>
      <w:pPr>
        <w:ind w:left="2868" w:hanging="180"/>
      </w:pPr>
    </w:lvl>
    <w:lvl w:ilvl="3" w:tplc="AD0657D6">
      <w:start w:val="1"/>
      <w:numFmt w:val="decimal"/>
      <w:lvlText w:val="%4."/>
      <w:lvlJc w:val="left"/>
      <w:pPr>
        <w:ind w:left="3588" w:hanging="360"/>
      </w:pPr>
    </w:lvl>
    <w:lvl w:ilvl="4" w:tplc="08AABAD8">
      <w:start w:val="1"/>
      <w:numFmt w:val="lowerLetter"/>
      <w:lvlText w:val="%5."/>
      <w:lvlJc w:val="left"/>
      <w:pPr>
        <w:ind w:left="4308" w:hanging="360"/>
      </w:pPr>
    </w:lvl>
    <w:lvl w:ilvl="5" w:tplc="9C223A9A">
      <w:start w:val="1"/>
      <w:numFmt w:val="lowerRoman"/>
      <w:lvlText w:val="%6."/>
      <w:lvlJc w:val="right"/>
      <w:pPr>
        <w:ind w:left="5028" w:hanging="180"/>
      </w:pPr>
    </w:lvl>
    <w:lvl w:ilvl="6" w:tplc="7A220CE4">
      <w:start w:val="1"/>
      <w:numFmt w:val="decimal"/>
      <w:lvlText w:val="%7."/>
      <w:lvlJc w:val="left"/>
      <w:pPr>
        <w:ind w:left="5748" w:hanging="360"/>
      </w:pPr>
    </w:lvl>
    <w:lvl w:ilvl="7" w:tplc="C5CA572A">
      <w:start w:val="1"/>
      <w:numFmt w:val="lowerLetter"/>
      <w:lvlText w:val="%8."/>
      <w:lvlJc w:val="left"/>
      <w:pPr>
        <w:ind w:left="6468" w:hanging="360"/>
      </w:pPr>
    </w:lvl>
    <w:lvl w:ilvl="8" w:tplc="74E61B10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832DF7"/>
    <w:multiLevelType w:val="hybridMultilevel"/>
    <w:tmpl w:val="334AFEDA"/>
    <w:lvl w:ilvl="0" w:tplc="7D386E5C">
      <w:start w:val="1"/>
      <w:numFmt w:val="decimal"/>
      <w:lvlText w:val="%1."/>
      <w:lvlJc w:val="left"/>
      <w:pPr>
        <w:ind w:left="1428" w:hanging="360"/>
      </w:pPr>
    </w:lvl>
    <w:lvl w:ilvl="1" w:tplc="2280D9D8">
      <w:start w:val="1"/>
      <w:numFmt w:val="lowerLetter"/>
      <w:lvlText w:val="%2."/>
      <w:lvlJc w:val="left"/>
      <w:pPr>
        <w:ind w:left="2148" w:hanging="360"/>
      </w:pPr>
    </w:lvl>
    <w:lvl w:ilvl="2" w:tplc="BBA64FE0">
      <w:start w:val="1"/>
      <w:numFmt w:val="lowerRoman"/>
      <w:lvlText w:val="%3."/>
      <w:lvlJc w:val="right"/>
      <w:pPr>
        <w:ind w:left="2868" w:hanging="180"/>
      </w:pPr>
    </w:lvl>
    <w:lvl w:ilvl="3" w:tplc="C7A2233A">
      <w:start w:val="1"/>
      <w:numFmt w:val="decimal"/>
      <w:lvlText w:val="%4."/>
      <w:lvlJc w:val="left"/>
      <w:pPr>
        <w:ind w:left="3588" w:hanging="360"/>
      </w:pPr>
    </w:lvl>
    <w:lvl w:ilvl="4" w:tplc="D812E76E">
      <w:start w:val="1"/>
      <w:numFmt w:val="lowerLetter"/>
      <w:lvlText w:val="%5."/>
      <w:lvlJc w:val="left"/>
      <w:pPr>
        <w:ind w:left="4308" w:hanging="360"/>
      </w:pPr>
    </w:lvl>
    <w:lvl w:ilvl="5" w:tplc="F1C810EC">
      <w:start w:val="1"/>
      <w:numFmt w:val="lowerRoman"/>
      <w:lvlText w:val="%6."/>
      <w:lvlJc w:val="right"/>
      <w:pPr>
        <w:ind w:left="5028" w:hanging="180"/>
      </w:pPr>
    </w:lvl>
    <w:lvl w:ilvl="6" w:tplc="8A820698">
      <w:start w:val="1"/>
      <w:numFmt w:val="decimal"/>
      <w:lvlText w:val="%7."/>
      <w:lvlJc w:val="left"/>
      <w:pPr>
        <w:ind w:left="5748" w:hanging="360"/>
      </w:pPr>
    </w:lvl>
    <w:lvl w:ilvl="7" w:tplc="41048126">
      <w:start w:val="1"/>
      <w:numFmt w:val="lowerLetter"/>
      <w:lvlText w:val="%8."/>
      <w:lvlJc w:val="left"/>
      <w:pPr>
        <w:ind w:left="6468" w:hanging="360"/>
      </w:pPr>
    </w:lvl>
    <w:lvl w:ilvl="8" w:tplc="29725DF6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1F62A4"/>
    <w:multiLevelType w:val="hybridMultilevel"/>
    <w:tmpl w:val="F6D86592"/>
    <w:lvl w:ilvl="0" w:tplc="2AA08524">
      <w:start w:val="1"/>
      <w:numFmt w:val="decimal"/>
      <w:lvlText w:val="%1."/>
      <w:lvlJc w:val="left"/>
      <w:pPr>
        <w:ind w:left="1287" w:hanging="360"/>
      </w:pPr>
    </w:lvl>
    <w:lvl w:ilvl="1" w:tplc="4F2C9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2B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67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C0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41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8D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259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632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37412"/>
    <w:multiLevelType w:val="hybridMultilevel"/>
    <w:tmpl w:val="56D480BE"/>
    <w:lvl w:ilvl="0" w:tplc="6FD0D9AE">
      <w:start w:val="1"/>
      <w:numFmt w:val="decimal"/>
      <w:lvlText w:val="%1."/>
      <w:lvlJc w:val="left"/>
      <w:pPr>
        <w:ind w:left="1637" w:hanging="360"/>
      </w:pPr>
      <w:rPr>
        <w:spacing w:val="0"/>
        <w:sz w:val="28"/>
        <w:szCs w:val="28"/>
      </w:rPr>
    </w:lvl>
    <w:lvl w:ilvl="1" w:tplc="8AC66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C4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BAE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48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81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67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4B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6A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534E3"/>
    <w:multiLevelType w:val="hybridMultilevel"/>
    <w:tmpl w:val="38F80BCE"/>
    <w:lvl w:ilvl="0" w:tplc="3F16B4E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</w:rPr>
    </w:lvl>
    <w:lvl w:ilvl="1" w:tplc="C2969DB2">
      <w:start w:val="1"/>
      <w:numFmt w:val="lowerLetter"/>
      <w:lvlText w:val="%2."/>
      <w:lvlJc w:val="left"/>
      <w:pPr>
        <w:ind w:left="1429" w:hanging="360"/>
      </w:pPr>
    </w:lvl>
    <w:lvl w:ilvl="2" w:tplc="468CE0AC">
      <w:start w:val="1"/>
      <w:numFmt w:val="lowerRoman"/>
      <w:lvlText w:val="%3."/>
      <w:lvlJc w:val="right"/>
      <w:pPr>
        <w:ind w:left="2149" w:hanging="180"/>
      </w:pPr>
    </w:lvl>
    <w:lvl w:ilvl="3" w:tplc="D4F2FF2C">
      <w:start w:val="1"/>
      <w:numFmt w:val="decimal"/>
      <w:lvlText w:val="%4."/>
      <w:lvlJc w:val="left"/>
      <w:pPr>
        <w:ind w:left="2869" w:hanging="360"/>
      </w:pPr>
    </w:lvl>
    <w:lvl w:ilvl="4" w:tplc="D2CEAC6A">
      <w:start w:val="1"/>
      <w:numFmt w:val="lowerLetter"/>
      <w:lvlText w:val="%5."/>
      <w:lvlJc w:val="left"/>
      <w:pPr>
        <w:ind w:left="3589" w:hanging="360"/>
      </w:pPr>
    </w:lvl>
    <w:lvl w:ilvl="5" w:tplc="0756E482">
      <w:start w:val="1"/>
      <w:numFmt w:val="lowerRoman"/>
      <w:lvlText w:val="%6."/>
      <w:lvlJc w:val="right"/>
      <w:pPr>
        <w:ind w:left="4309" w:hanging="180"/>
      </w:pPr>
    </w:lvl>
    <w:lvl w:ilvl="6" w:tplc="D61EE1EA">
      <w:start w:val="1"/>
      <w:numFmt w:val="decimal"/>
      <w:lvlText w:val="%7."/>
      <w:lvlJc w:val="left"/>
      <w:pPr>
        <w:ind w:left="5029" w:hanging="360"/>
      </w:pPr>
    </w:lvl>
    <w:lvl w:ilvl="7" w:tplc="754689D4">
      <w:start w:val="1"/>
      <w:numFmt w:val="lowerLetter"/>
      <w:lvlText w:val="%8."/>
      <w:lvlJc w:val="left"/>
      <w:pPr>
        <w:ind w:left="5749" w:hanging="360"/>
      </w:pPr>
    </w:lvl>
    <w:lvl w:ilvl="8" w:tplc="18827940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722B3A9A"/>
    <w:multiLevelType w:val="hybridMultilevel"/>
    <w:tmpl w:val="B048479A"/>
    <w:lvl w:ilvl="0" w:tplc="450C6282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 w:tplc="770201B2">
      <w:start w:val="1"/>
      <w:numFmt w:val="lowerLetter"/>
      <w:lvlText w:val="%2."/>
      <w:lvlJc w:val="left"/>
      <w:pPr>
        <w:ind w:left="1788" w:hanging="360"/>
      </w:pPr>
    </w:lvl>
    <w:lvl w:ilvl="2" w:tplc="4352F860">
      <w:start w:val="1"/>
      <w:numFmt w:val="lowerRoman"/>
      <w:lvlText w:val="%3."/>
      <w:lvlJc w:val="right"/>
      <w:pPr>
        <w:ind w:left="2508" w:hanging="180"/>
      </w:pPr>
    </w:lvl>
    <w:lvl w:ilvl="3" w:tplc="134EDD26">
      <w:start w:val="1"/>
      <w:numFmt w:val="decimal"/>
      <w:lvlText w:val="%4."/>
      <w:lvlJc w:val="left"/>
      <w:pPr>
        <w:ind w:left="3228" w:hanging="360"/>
      </w:pPr>
    </w:lvl>
    <w:lvl w:ilvl="4" w:tplc="B2F4CD9E">
      <w:start w:val="1"/>
      <w:numFmt w:val="lowerLetter"/>
      <w:lvlText w:val="%5."/>
      <w:lvlJc w:val="left"/>
      <w:pPr>
        <w:ind w:left="3948" w:hanging="360"/>
      </w:pPr>
    </w:lvl>
    <w:lvl w:ilvl="5" w:tplc="E14CA2E6">
      <w:start w:val="1"/>
      <w:numFmt w:val="lowerRoman"/>
      <w:lvlText w:val="%6."/>
      <w:lvlJc w:val="right"/>
      <w:pPr>
        <w:ind w:left="4668" w:hanging="180"/>
      </w:pPr>
    </w:lvl>
    <w:lvl w:ilvl="6" w:tplc="D8A025AE">
      <w:start w:val="1"/>
      <w:numFmt w:val="decimal"/>
      <w:lvlText w:val="%7."/>
      <w:lvlJc w:val="left"/>
      <w:pPr>
        <w:ind w:left="5388" w:hanging="360"/>
      </w:pPr>
    </w:lvl>
    <w:lvl w:ilvl="7" w:tplc="F99EA796">
      <w:start w:val="1"/>
      <w:numFmt w:val="lowerLetter"/>
      <w:lvlText w:val="%8."/>
      <w:lvlJc w:val="left"/>
      <w:pPr>
        <w:ind w:left="6108" w:hanging="360"/>
      </w:pPr>
    </w:lvl>
    <w:lvl w:ilvl="8" w:tplc="AF7EFF4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563"/>
    <w:rsid w:val="00055B75"/>
    <w:rsid w:val="00057300"/>
    <w:rsid w:val="00083F75"/>
    <w:rsid w:val="000A4F32"/>
    <w:rsid w:val="000B4D62"/>
    <w:rsid w:val="00141B11"/>
    <w:rsid w:val="00187DE5"/>
    <w:rsid w:val="001D3DEA"/>
    <w:rsid w:val="00233B9B"/>
    <w:rsid w:val="002808F9"/>
    <w:rsid w:val="002858E3"/>
    <w:rsid w:val="002F3778"/>
    <w:rsid w:val="003343C2"/>
    <w:rsid w:val="00342649"/>
    <w:rsid w:val="003B0A59"/>
    <w:rsid w:val="003C56BA"/>
    <w:rsid w:val="00477A04"/>
    <w:rsid w:val="004C51A8"/>
    <w:rsid w:val="004D3BF6"/>
    <w:rsid w:val="00570192"/>
    <w:rsid w:val="005F7C27"/>
    <w:rsid w:val="00660B72"/>
    <w:rsid w:val="007577CD"/>
    <w:rsid w:val="00786442"/>
    <w:rsid w:val="008503D8"/>
    <w:rsid w:val="009549A8"/>
    <w:rsid w:val="00963A5F"/>
    <w:rsid w:val="009B20DC"/>
    <w:rsid w:val="009B47CB"/>
    <w:rsid w:val="009E672B"/>
    <w:rsid w:val="00A475A6"/>
    <w:rsid w:val="00A753FB"/>
    <w:rsid w:val="00B526C5"/>
    <w:rsid w:val="00B61803"/>
    <w:rsid w:val="00BA1415"/>
    <w:rsid w:val="00BF2EA5"/>
    <w:rsid w:val="00C47AEC"/>
    <w:rsid w:val="00C61AC9"/>
    <w:rsid w:val="00D54076"/>
    <w:rsid w:val="00E07563"/>
    <w:rsid w:val="00EB36E3"/>
    <w:rsid w:val="00F121DF"/>
    <w:rsid w:val="00FA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63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2808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07563"/>
    <w:rPr>
      <w:sz w:val="48"/>
      <w:szCs w:val="48"/>
    </w:rPr>
  </w:style>
  <w:style w:type="character" w:customStyle="1" w:styleId="QuoteChar">
    <w:name w:val="Quote Char"/>
    <w:link w:val="2"/>
    <w:uiPriority w:val="29"/>
    <w:rsid w:val="00E07563"/>
    <w:rPr>
      <w:i/>
    </w:rPr>
  </w:style>
  <w:style w:type="character" w:customStyle="1" w:styleId="IntenseQuoteChar">
    <w:name w:val="Intense Quote Char"/>
    <w:link w:val="a4"/>
    <w:uiPriority w:val="30"/>
    <w:rsid w:val="00E07563"/>
    <w:rPr>
      <w:i/>
    </w:rPr>
  </w:style>
  <w:style w:type="character" w:customStyle="1" w:styleId="FootnoteTextChar">
    <w:name w:val="Footnote Text Char"/>
    <w:link w:val="a5"/>
    <w:uiPriority w:val="99"/>
    <w:rsid w:val="00E07563"/>
    <w:rPr>
      <w:sz w:val="18"/>
    </w:rPr>
  </w:style>
  <w:style w:type="character" w:customStyle="1" w:styleId="EndnoteTextChar">
    <w:name w:val="Endnote Text Char"/>
    <w:link w:val="a6"/>
    <w:uiPriority w:val="99"/>
    <w:rsid w:val="00E07563"/>
    <w:rPr>
      <w:sz w:val="20"/>
    </w:rPr>
  </w:style>
  <w:style w:type="paragraph" w:customStyle="1" w:styleId="Heading1">
    <w:name w:val="Heading 1"/>
    <w:basedOn w:val="a"/>
    <w:next w:val="a"/>
    <w:link w:val="10"/>
    <w:qFormat/>
    <w:rsid w:val="00E0756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E075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E075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75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075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75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075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75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075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75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075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75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075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75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075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75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075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75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07563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E07563"/>
  </w:style>
  <w:style w:type="paragraph" w:styleId="a3">
    <w:name w:val="Title"/>
    <w:basedOn w:val="a"/>
    <w:next w:val="a"/>
    <w:link w:val="a8"/>
    <w:uiPriority w:val="10"/>
    <w:qFormat/>
    <w:rsid w:val="00E07563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E07563"/>
    <w:rPr>
      <w:sz w:val="48"/>
      <w:szCs w:val="48"/>
    </w:rPr>
  </w:style>
  <w:style w:type="paragraph" w:styleId="a9">
    <w:name w:val="Subtitle"/>
    <w:basedOn w:val="a"/>
    <w:link w:val="aa"/>
    <w:qFormat/>
    <w:rsid w:val="00E07563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9"/>
    <w:uiPriority w:val="11"/>
    <w:rsid w:val="00E075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75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7563"/>
    <w:rPr>
      <w:i/>
    </w:rPr>
  </w:style>
  <w:style w:type="paragraph" w:styleId="a4">
    <w:name w:val="Intense Quote"/>
    <w:basedOn w:val="a"/>
    <w:next w:val="a"/>
    <w:link w:val="ab"/>
    <w:uiPriority w:val="30"/>
    <w:qFormat/>
    <w:rsid w:val="00E075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4"/>
    <w:uiPriority w:val="30"/>
    <w:rsid w:val="00E0756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07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7563"/>
  </w:style>
  <w:style w:type="paragraph" w:customStyle="1" w:styleId="Footer">
    <w:name w:val="Footer"/>
    <w:basedOn w:val="a"/>
    <w:link w:val="CaptionChar"/>
    <w:uiPriority w:val="99"/>
    <w:unhideWhenUsed/>
    <w:rsid w:val="00E07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75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75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7563"/>
  </w:style>
  <w:style w:type="table" w:styleId="ac">
    <w:name w:val="Table Grid"/>
    <w:basedOn w:val="a1"/>
    <w:uiPriority w:val="59"/>
    <w:rsid w:val="00E075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0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0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E0756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semiHidden/>
    <w:unhideWhenUsed/>
    <w:rsid w:val="00E07563"/>
    <w:rPr>
      <w:rFonts w:ascii="Times New Roman" w:hAnsi="Times New Roman" w:cs="Times New Roman"/>
      <w:color w:val="0000FF"/>
      <w:u w:val="single"/>
    </w:rPr>
  </w:style>
  <w:style w:type="paragraph" w:styleId="a5">
    <w:name w:val="footnote text"/>
    <w:basedOn w:val="a"/>
    <w:link w:val="ae"/>
    <w:uiPriority w:val="99"/>
    <w:semiHidden/>
    <w:unhideWhenUsed/>
    <w:rsid w:val="00E0756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5"/>
    <w:uiPriority w:val="99"/>
    <w:rsid w:val="00E07563"/>
    <w:rPr>
      <w:sz w:val="18"/>
    </w:rPr>
  </w:style>
  <w:style w:type="character" w:styleId="af">
    <w:name w:val="footnote reference"/>
    <w:uiPriority w:val="99"/>
    <w:unhideWhenUsed/>
    <w:rsid w:val="00E07563"/>
    <w:rPr>
      <w:vertAlign w:val="superscript"/>
    </w:rPr>
  </w:style>
  <w:style w:type="paragraph" w:styleId="a6">
    <w:name w:val="endnote text"/>
    <w:basedOn w:val="a"/>
    <w:link w:val="af0"/>
    <w:uiPriority w:val="99"/>
    <w:semiHidden/>
    <w:unhideWhenUsed/>
    <w:rsid w:val="00E0756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6"/>
    <w:uiPriority w:val="99"/>
    <w:rsid w:val="00E07563"/>
    <w:rPr>
      <w:sz w:val="20"/>
    </w:rPr>
  </w:style>
  <w:style w:type="character" w:styleId="af1">
    <w:name w:val="endnote reference"/>
    <w:uiPriority w:val="99"/>
    <w:semiHidden/>
    <w:unhideWhenUsed/>
    <w:rsid w:val="00E0756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7563"/>
    <w:pPr>
      <w:spacing w:after="57"/>
    </w:pPr>
  </w:style>
  <w:style w:type="paragraph" w:styleId="21">
    <w:name w:val="toc 2"/>
    <w:basedOn w:val="a"/>
    <w:next w:val="a"/>
    <w:uiPriority w:val="39"/>
    <w:unhideWhenUsed/>
    <w:rsid w:val="00E075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75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75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75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75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75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75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7563"/>
    <w:pPr>
      <w:spacing w:after="57"/>
      <w:ind w:left="2268"/>
    </w:pPr>
  </w:style>
  <w:style w:type="paragraph" w:styleId="af2">
    <w:name w:val="TOC Heading"/>
    <w:uiPriority w:val="39"/>
    <w:unhideWhenUsed/>
    <w:rsid w:val="00E07563"/>
  </w:style>
  <w:style w:type="paragraph" w:styleId="af3">
    <w:name w:val="table of figures"/>
    <w:basedOn w:val="a"/>
    <w:next w:val="a"/>
    <w:uiPriority w:val="99"/>
    <w:unhideWhenUsed/>
    <w:rsid w:val="00E07563"/>
    <w:pPr>
      <w:spacing w:after="0"/>
    </w:pPr>
  </w:style>
  <w:style w:type="character" w:customStyle="1" w:styleId="aa">
    <w:name w:val="Подзаголовок Знак"/>
    <w:link w:val="a9"/>
    <w:rsid w:val="00E07563"/>
    <w:rPr>
      <w:b/>
      <w:bCs/>
      <w:sz w:val="28"/>
      <w:szCs w:val="28"/>
    </w:rPr>
  </w:style>
  <w:style w:type="character" w:customStyle="1" w:styleId="13">
    <w:name w:val="Подзаголовок Знак1"/>
    <w:rsid w:val="00E075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E07563"/>
    <w:pPr>
      <w:ind w:left="720"/>
      <w:contextualSpacing/>
    </w:pPr>
    <w:rPr>
      <w:lang w:eastAsia="en-US"/>
    </w:rPr>
  </w:style>
  <w:style w:type="paragraph" w:customStyle="1" w:styleId="Header0">
    <w:name w:val="Header"/>
    <w:basedOn w:val="a"/>
    <w:link w:val="af6"/>
    <w:uiPriority w:val="99"/>
    <w:unhideWhenUsed/>
    <w:rsid w:val="00E0756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Header0"/>
    <w:uiPriority w:val="99"/>
    <w:rsid w:val="00E07563"/>
    <w:rPr>
      <w:rFonts w:eastAsia="Times New Roman"/>
      <w:sz w:val="22"/>
      <w:szCs w:val="22"/>
    </w:rPr>
  </w:style>
  <w:style w:type="paragraph" w:customStyle="1" w:styleId="Footer0">
    <w:name w:val="Footer"/>
    <w:basedOn w:val="a"/>
    <w:link w:val="af7"/>
    <w:uiPriority w:val="99"/>
    <w:semiHidden/>
    <w:unhideWhenUsed/>
    <w:rsid w:val="00E0756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Нижний колонтитул Знак"/>
    <w:link w:val="Footer0"/>
    <w:uiPriority w:val="99"/>
    <w:semiHidden/>
    <w:rsid w:val="00E07563"/>
    <w:rPr>
      <w:rFonts w:eastAsia="Times New Roman"/>
      <w:sz w:val="22"/>
      <w:szCs w:val="22"/>
    </w:rPr>
  </w:style>
  <w:style w:type="paragraph" w:styleId="af8">
    <w:name w:val="Normal (Web)"/>
    <w:basedOn w:val="a"/>
    <w:uiPriority w:val="99"/>
    <w:unhideWhenUsed/>
    <w:rsid w:val="00E07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E07563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E07563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E0756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07563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b">
    <w:name w:val="Основной текст_"/>
    <w:link w:val="22"/>
    <w:rsid w:val="00E075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Основной текст1"/>
    <w:rsid w:val="00E07563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b"/>
    <w:rsid w:val="00E07563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c">
    <w:name w:val="Strong"/>
    <w:uiPriority w:val="22"/>
    <w:qFormat/>
    <w:rsid w:val="00E07563"/>
    <w:rPr>
      <w:b/>
      <w:bCs/>
    </w:rPr>
  </w:style>
  <w:style w:type="character" w:customStyle="1" w:styleId="apple-converted-space">
    <w:name w:val="apple-converted-space"/>
    <w:basedOn w:val="a0"/>
    <w:rsid w:val="00E07563"/>
  </w:style>
  <w:style w:type="paragraph" w:customStyle="1" w:styleId="ConsPlusTitle">
    <w:name w:val="ConsPlusTitle"/>
    <w:uiPriority w:val="99"/>
    <w:rsid w:val="00E07563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Heading1"/>
    <w:uiPriority w:val="99"/>
    <w:rsid w:val="00E07563"/>
    <w:rPr>
      <w:rFonts w:ascii="Arial" w:eastAsia="Times New Roman" w:hAnsi="Arial" w:cs="Arial"/>
      <w:b/>
      <w:bCs/>
      <w:color w:val="000080"/>
    </w:rPr>
  </w:style>
  <w:style w:type="paragraph" w:customStyle="1" w:styleId="15">
    <w:name w:val="Абзац списка1"/>
    <w:basedOn w:val="a"/>
    <w:uiPriority w:val="99"/>
    <w:rsid w:val="00E07563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E07563"/>
  </w:style>
  <w:style w:type="paragraph" w:styleId="afd">
    <w:name w:val="Plain Text"/>
    <w:basedOn w:val="a"/>
    <w:link w:val="afe"/>
    <w:uiPriority w:val="99"/>
    <w:semiHidden/>
    <w:unhideWhenUsed/>
    <w:rsid w:val="00E07563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e">
    <w:name w:val="Текст Знак"/>
    <w:link w:val="afd"/>
    <w:uiPriority w:val="99"/>
    <w:semiHidden/>
    <w:rsid w:val="00E07563"/>
    <w:rPr>
      <w:rFonts w:ascii="Consolas" w:eastAsia="Calibri" w:hAnsi="Consolas" w:cs="Times New Roman"/>
      <w:sz w:val="21"/>
      <w:szCs w:val="21"/>
      <w:lang w:eastAsia="en-US"/>
    </w:rPr>
  </w:style>
  <w:style w:type="character" w:styleId="aff">
    <w:name w:val="Emphasis"/>
    <w:uiPriority w:val="99"/>
    <w:qFormat/>
    <w:rsid w:val="00E07563"/>
    <w:rPr>
      <w:rFonts w:cs="Times New Roman"/>
      <w:i/>
      <w:iCs/>
    </w:rPr>
  </w:style>
  <w:style w:type="character" w:customStyle="1" w:styleId="40">
    <w:name w:val="Основной текст (4)"/>
    <w:rsid w:val="00E07563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E07563"/>
    <w:rPr>
      <w:rFonts w:eastAsia="Times New Roman"/>
      <w:sz w:val="22"/>
      <w:szCs w:val="22"/>
    </w:rPr>
  </w:style>
  <w:style w:type="paragraph" w:customStyle="1" w:styleId="16">
    <w:name w:val="Обычный (веб)1"/>
    <w:rsid w:val="00E075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Body Text"/>
    <w:basedOn w:val="a"/>
    <w:link w:val="aff1"/>
    <w:semiHidden/>
    <w:unhideWhenUsed/>
    <w:rsid w:val="00E0756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1">
    <w:name w:val="Основной текст Знак"/>
    <w:basedOn w:val="a0"/>
    <w:link w:val="aff0"/>
    <w:semiHidden/>
    <w:rsid w:val="00E07563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(2)_"/>
    <w:link w:val="24"/>
    <w:rsid w:val="00E07563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E07563"/>
    <w:pPr>
      <w:widowControl w:val="0"/>
      <w:shd w:val="clear" w:color="auto" w:fill="FFFFFF"/>
      <w:spacing w:after="0" w:line="320" w:lineRule="exact"/>
    </w:pPr>
    <w:rPr>
      <w:rFonts w:eastAsia="Calibri"/>
      <w:b/>
      <w:bCs/>
      <w:sz w:val="27"/>
      <w:szCs w:val="27"/>
      <w:lang w:eastAsia="zh-CN"/>
    </w:rPr>
  </w:style>
  <w:style w:type="character" w:customStyle="1" w:styleId="11">
    <w:name w:val="Заголовок 1 Знак1"/>
    <w:basedOn w:val="a0"/>
    <w:link w:val="1"/>
    <w:uiPriority w:val="9"/>
    <w:rsid w:val="00280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Основной текст (5)_"/>
    <w:basedOn w:val="a0"/>
    <w:link w:val="51"/>
    <w:locked/>
    <w:rsid w:val="000A4F32"/>
    <w:rPr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A4F32"/>
    <w:pPr>
      <w:widowControl w:val="0"/>
      <w:shd w:val="clear" w:color="auto" w:fill="FFFFFF"/>
      <w:spacing w:before="860" w:after="0" w:line="298" w:lineRule="exact"/>
      <w:jc w:val="both"/>
    </w:pPr>
    <w:rPr>
      <w:rFonts w:eastAsia="Calibri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038B-63F4-4260-8EF4-CBDA6F6F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49</cp:revision>
  <cp:lastPrinted>2026-06-19T06:09:00Z</cp:lastPrinted>
  <dcterms:created xsi:type="dcterms:W3CDTF">2025-03-10T05:45:00Z</dcterms:created>
  <dcterms:modified xsi:type="dcterms:W3CDTF">2026-07-20T11:55:00Z</dcterms:modified>
  <cp:version>917504</cp:version>
</cp:coreProperties>
</file>