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EE" w:rsidRDefault="00B44EEE" w:rsidP="00B44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B44EEE" w:rsidRDefault="00B44EEE" w:rsidP="00B44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B44EEE" w:rsidRDefault="00B44EEE" w:rsidP="00B44EE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EEE" w:rsidRDefault="00B44EEE" w:rsidP="00B44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44EEE" w:rsidRDefault="00B44EEE" w:rsidP="00B44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B44EEE" w:rsidRDefault="00B44EEE" w:rsidP="00B44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B44EEE" w:rsidRDefault="00B44EEE" w:rsidP="00B44EEE">
      <w:pPr>
        <w:jc w:val="center"/>
        <w:rPr>
          <w:rFonts w:eastAsia="Calibri"/>
          <w:b/>
          <w:sz w:val="28"/>
          <w:szCs w:val="28"/>
        </w:rPr>
      </w:pPr>
    </w:p>
    <w:p w:rsidR="00B44EEE" w:rsidRDefault="00B44EEE" w:rsidP="00B44EE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Восьмое заседание                                                                           Первого созыва</w:t>
      </w:r>
    </w:p>
    <w:p w:rsidR="00B44EEE" w:rsidRDefault="00B44EEE" w:rsidP="00B44EE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B44EEE" w:rsidRDefault="00B44EEE" w:rsidP="00B44EEE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>27 января 2026 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  № 113</w:t>
      </w:r>
    </w:p>
    <w:p w:rsidR="00B44EEE" w:rsidRDefault="00B44EEE" w:rsidP="00B44EEE">
      <w:pPr>
        <w:jc w:val="both"/>
        <w:rPr>
          <w:sz w:val="28"/>
          <w:szCs w:val="28"/>
        </w:rPr>
      </w:pPr>
    </w:p>
    <w:p w:rsidR="001730B0" w:rsidRDefault="001730B0"/>
    <w:p w:rsidR="001730B0" w:rsidRDefault="007658E9">
      <w:pPr>
        <w:ind w:right="5102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О внесении изменений в структуру Администрации Прохоровского муниципального округа Белгородской области</w:t>
      </w:r>
    </w:p>
    <w:p w:rsidR="001730B0" w:rsidRDefault="001730B0"/>
    <w:p w:rsidR="00B44EEE" w:rsidRDefault="00B44EEE"/>
    <w:p w:rsidR="00B44EEE" w:rsidRDefault="00B44EEE"/>
    <w:p w:rsidR="001730B0" w:rsidRDefault="007658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от 02 марта 2007 года № 25-ФЗ «О муниципальной службе в Российской Федерации», руководствуясь Уставом Прохоровского муниципального округа Белгородской области</w:t>
      </w:r>
    </w:p>
    <w:p w:rsidR="001730B0" w:rsidRDefault="007658E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Прохоровского муниципального округа Белгородской области РЕШИЛ:</w:t>
      </w:r>
    </w:p>
    <w:p w:rsidR="001730B0" w:rsidRDefault="007658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с</w:t>
      </w:r>
      <w:r>
        <w:rPr>
          <w:sz w:val="28"/>
        </w:rPr>
        <w:t xml:space="preserve">труктуру </w:t>
      </w:r>
      <w:r>
        <w:rPr>
          <w:sz w:val="28"/>
          <w:szCs w:val="28"/>
        </w:rPr>
        <w:t>Администрации Прохоровского муниципального округа Белгородской области, утвержденную решением Совета депутатов Прохоровского муниципального округа Белгородской области от 05 ноября 2025 года № 27 «Об утверждении структуры Администрации Прохоровского муниципального округа Белгородской области», изложив её в новой редакции согласно приложению к настоящему решению (прилагается).</w:t>
      </w:r>
    </w:p>
    <w:p w:rsidR="001730B0" w:rsidRDefault="00765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Прохоровского муниципального округа осуществить организационно-штатные мероприятия, связанные с реализацией настоящего решения, в срок не позднее трех месяцев.</w:t>
      </w:r>
    </w:p>
    <w:p w:rsidR="001730B0" w:rsidRDefault="00765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решение на официальном сайте органов местного самоуправления Прохоровского муниципального округа в информационно-телекоммуникационной сети «Интернет</w:t>
      </w:r>
      <w:r w:rsidRPr="00B44EEE">
        <w:rPr>
          <w:sz w:val="28"/>
          <w:szCs w:val="28"/>
        </w:rPr>
        <w:t xml:space="preserve">» </w:t>
      </w:r>
      <w:hyperlink r:id="rId8" w:tooltip="https://proxorovka-r31.gosweb.gosuslugi.ru" w:history="1">
        <w:r w:rsidRPr="00B44EEE">
          <w:rPr>
            <w:rStyle w:val="ad"/>
            <w:color w:val="000000" w:themeColor="text1"/>
            <w:sz w:val="28"/>
            <w:szCs w:val="28"/>
            <w:u w:val="none"/>
          </w:rPr>
          <w:t>https://proxorovka-r31.gosweb.gosuslugi.ru</w:t>
        </w:r>
      </w:hyperlink>
      <w:r w:rsidRPr="00B44EEE">
        <w:rPr>
          <w:color w:val="000000" w:themeColor="text1"/>
        </w:rPr>
        <w:t>.</w:t>
      </w:r>
      <w:r>
        <w:rPr>
          <w:color w:val="000000" w:themeColor="text1"/>
          <w:sz w:val="28"/>
          <w:szCs w:val="28"/>
        </w:rPr>
        <w:t xml:space="preserve"> и опубликовать в сетевом издании «Прохоровские </w:t>
      </w:r>
      <w:r>
        <w:rPr>
          <w:color w:val="000000" w:themeColor="text1"/>
          <w:sz w:val="28"/>
          <w:szCs w:val="28"/>
        </w:rPr>
        <w:lastRenderedPageBreak/>
        <w:t>истоки» (prohistoki.ru, регистрация в качестве сетевого издания: Эл № ФС 77-81566 от 19 августа 2021 года).</w:t>
      </w:r>
    </w:p>
    <w:p w:rsidR="00B44EEE" w:rsidRDefault="00B44EEE" w:rsidP="00B44E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58E9">
        <w:rPr>
          <w:sz w:val="28"/>
          <w:szCs w:val="28"/>
        </w:rPr>
        <w:t xml:space="preserve">4. </w:t>
      </w:r>
      <w:r>
        <w:rPr>
          <w:sz w:val="28"/>
          <w:szCs w:val="28"/>
        </w:rPr>
        <w:t>Контроль за исполнением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нормативно-правовых актов (Селюкова В.Н.).</w:t>
      </w:r>
    </w:p>
    <w:p w:rsidR="00B44EEE" w:rsidRDefault="00B44EEE" w:rsidP="00B44EEE">
      <w:pPr>
        <w:ind w:left="8441"/>
        <w:jc w:val="both"/>
        <w:rPr>
          <w:sz w:val="28"/>
          <w:szCs w:val="28"/>
        </w:rPr>
      </w:pPr>
    </w:p>
    <w:p w:rsidR="00B44EEE" w:rsidRDefault="00B44EEE" w:rsidP="00B44EEE">
      <w:pPr>
        <w:ind w:left="8441"/>
        <w:jc w:val="both"/>
        <w:rPr>
          <w:sz w:val="28"/>
          <w:szCs w:val="28"/>
        </w:rPr>
      </w:pPr>
    </w:p>
    <w:p w:rsidR="00B44EEE" w:rsidRDefault="00B44EEE" w:rsidP="00B44EEE">
      <w:pPr>
        <w:ind w:left="8441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B44EEE" w:rsidTr="00B44EEE">
        <w:trPr>
          <w:trHeight w:val="966"/>
        </w:trPr>
        <w:tc>
          <w:tcPr>
            <w:tcW w:w="7196" w:type="dxa"/>
            <w:hideMark/>
          </w:tcPr>
          <w:p w:rsidR="00B44EEE" w:rsidRDefault="00B44EEE">
            <w:pPr>
              <w:suppressAutoHyphens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B44EEE" w:rsidRDefault="00B44EEE">
            <w:pPr>
              <w:suppressAutoHyphens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Прохоровского муниципального округа</w:t>
            </w:r>
          </w:p>
          <w:p w:rsidR="00B44EEE" w:rsidRDefault="00B44EE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</w:tcPr>
          <w:p w:rsidR="00B44EEE" w:rsidRDefault="00B44EEE">
            <w:pPr>
              <w:suppressAutoHyphens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  <w:p w:rsidR="00B44EEE" w:rsidRDefault="00B44EEE">
            <w:pPr>
              <w:suppressAutoHyphens/>
              <w:textAlignment w:val="baseline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44EEE" w:rsidRDefault="00B44EEE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В.Ю. Бузанаков</w:t>
            </w:r>
          </w:p>
        </w:tc>
      </w:tr>
      <w:tr w:rsidR="00B44EEE" w:rsidTr="00B44EEE">
        <w:tc>
          <w:tcPr>
            <w:tcW w:w="7196" w:type="dxa"/>
          </w:tcPr>
          <w:p w:rsidR="00B44EEE" w:rsidRDefault="00B44EEE">
            <w:pPr>
              <w:widowControl w:val="0"/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B44EEE" w:rsidRDefault="00B44EEE">
            <w:pPr>
              <w:widowControl w:val="0"/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44EEE" w:rsidTr="00B44EEE">
        <w:trPr>
          <w:trHeight w:val="966"/>
        </w:trPr>
        <w:tc>
          <w:tcPr>
            <w:tcW w:w="7196" w:type="dxa"/>
            <w:hideMark/>
          </w:tcPr>
          <w:p w:rsidR="00B44EEE" w:rsidRDefault="00B44EEE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Глава Прохоровского </w:t>
            </w:r>
          </w:p>
          <w:p w:rsidR="00B44EEE" w:rsidRDefault="00B44EEE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B44EEE" w:rsidRDefault="00B44EE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375" w:type="dxa"/>
          </w:tcPr>
          <w:p w:rsidR="00B44EEE" w:rsidRDefault="00B44EEE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B44EEE" w:rsidRDefault="00B44EEE">
            <w:pPr>
              <w:tabs>
                <w:tab w:val="left" w:pos="7371"/>
              </w:tabs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B44EEE" w:rsidRDefault="00B44EEE">
            <w:pPr>
              <w:widowControl w:val="0"/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А.Н. Кулев</w:t>
            </w:r>
          </w:p>
        </w:tc>
      </w:tr>
    </w:tbl>
    <w:p w:rsidR="00B44EEE" w:rsidRDefault="00B44EEE" w:rsidP="00B44EEE">
      <w:pPr>
        <w:pStyle w:val="32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</w:p>
    <w:p w:rsidR="001730B0" w:rsidRDefault="001730B0" w:rsidP="00B44EEE">
      <w:pPr>
        <w:ind w:firstLine="709"/>
        <w:jc w:val="both"/>
        <w:rPr>
          <w:b/>
          <w:sz w:val="28"/>
        </w:rPr>
      </w:pPr>
    </w:p>
    <w:sectPr w:rsidR="001730B0" w:rsidSect="00B44EEE">
      <w:headerReference w:type="even" r:id="rId9"/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1B8" w:rsidRDefault="007841B8">
      <w:r>
        <w:separator/>
      </w:r>
    </w:p>
  </w:endnote>
  <w:endnote w:type="continuationSeparator" w:id="1">
    <w:p w:rsidR="007841B8" w:rsidRDefault="00784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1B8" w:rsidRDefault="007841B8">
      <w:r>
        <w:separator/>
      </w:r>
    </w:p>
  </w:footnote>
  <w:footnote w:type="continuationSeparator" w:id="1">
    <w:p w:rsidR="007841B8" w:rsidRDefault="00784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0B0" w:rsidRDefault="008648DA">
    <w:pPr>
      <w:pStyle w:val="14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7658E9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7658E9">
      <w:rPr>
        <w:rStyle w:val="af9"/>
      </w:rPr>
      <w:t>1</w:t>
    </w:r>
    <w:r>
      <w:rPr>
        <w:rStyle w:val="af9"/>
      </w:rPr>
      <w:fldChar w:fldCharType="end"/>
    </w:r>
  </w:p>
  <w:p w:rsidR="001730B0" w:rsidRDefault="001730B0">
    <w:pPr>
      <w:pStyle w:val="1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0B0" w:rsidRDefault="008648DA">
    <w:pPr>
      <w:pStyle w:val="14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7658E9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B44EEE">
      <w:rPr>
        <w:rStyle w:val="af9"/>
        <w:noProof/>
      </w:rPr>
      <w:t>2</w:t>
    </w:r>
    <w:r>
      <w:rPr>
        <w:rStyle w:val="af9"/>
      </w:rPr>
      <w:fldChar w:fldCharType="end"/>
    </w:r>
  </w:p>
  <w:p w:rsidR="001730B0" w:rsidRDefault="001730B0">
    <w:pPr>
      <w:pStyle w:val="1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C5A4B"/>
    <w:multiLevelType w:val="hybridMultilevel"/>
    <w:tmpl w:val="72EAD634"/>
    <w:lvl w:ilvl="0" w:tplc="0414F5D6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86D31"/>
    <w:multiLevelType w:val="hybridMultilevel"/>
    <w:tmpl w:val="89B2D7EC"/>
    <w:lvl w:ilvl="0" w:tplc="378E8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B086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EC45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8CBA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04AB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94D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9631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96AF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7AC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0B0"/>
    <w:rsid w:val="000A00AD"/>
    <w:rsid w:val="001730B0"/>
    <w:rsid w:val="002D4A17"/>
    <w:rsid w:val="007658E9"/>
    <w:rsid w:val="007841B8"/>
    <w:rsid w:val="008648DA"/>
    <w:rsid w:val="00AB703F"/>
    <w:rsid w:val="00B44EEE"/>
    <w:rsid w:val="00CC5A32"/>
    <w:rsid w:val="00ED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rsid w:val="008648D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8648D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rsid w:val="008648D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8648D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rsid w:val="008648D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rsid w:val="008648D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8648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8648D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8648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8648D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648DA"/>
    <w:rPr>
      <w:sz w:val="24"/>
      <w:szCs w:val="24"/>
    </w:rPr>
  </w:style>
  <w:style w:type="character" w:customStyle="1" w:styleId="QuoteChar">
    <w:name w:val="Quote Char"/>
    <w:uiPriority w:val="29"/>
    <w:rsid w:val="008648DA"/>
    <w:rPr>
      <w:i/>
    </w:rPr>
  </w:style>
  <w:style w:type="character" w:customStyle="1" w:styleId="IntenseQuoteChar">
    <w:name w:val="Intense Quote Char"/>
    <w:uiPriority w:val="30"/>
    <w:rsid w:val="008648DA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rsid w:val="008648D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8648DA"/>
    <w:rPr>
      <w:sz w:val="18"/>
    </w:rPr>
  </w:style>
  <w:style w:type="character" w:customStyle="1" w:styleId="EndnoteTextChar">
    <w:name w:val="Endnote Text Char"/>
    <w:uiPriority w:val="99"/>
    <w:rsid w:val="008648DA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8648D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8648D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648D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8648D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648D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648D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648D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648D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648D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8648D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648D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8648D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648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8648D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648D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8648D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648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648DA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rsid w:val="008648DA"/>
    <w:pPr>
      <w:ind w:left="720"/>
      <w:contextualSpacing/>
    </w:pPr>
  </w:style>
  <w:style w:type="paragraph" w:styleId="a5">
    <w:name w:val="No Spacing"/>
    <w:uiPriority w:val="1"/>
    <w:qFormat/>
    <w:rsid w:val="008648DA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8648DA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8648DA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8648DA"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sid w:val="008648D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8648D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8648DA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648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8648DA"/>
    <w:rPr>
      <w:i/>
    </w:rPr>
  </w:style>
  <w:style w:type="character" w:customStyle="1" w:styleId="HeaderChar">
    <w:name w:val="Header Char"/>
    <w:basedOn w:val="a0"/>
    <w:uiPriority w:val="99"/>
    <w:rsid w:val="008648DA"/>
  </w:style>
  <w:style w:type="paragraph" w:customStyle="1" w:styleId="10">
    <w:name w:val="Нижний колонтитул1"/>
    <w:basedOn w:val="a"/>
    <w:link w:val="FooterChar"/>
    <w:uiPriority w:val="99"/>
    <w:unhideWhenUsed/>
    <w:rsid w:val="008648D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0"/>
    <w:uiPriority w:val="99"/>
    <w:rsid w:val="008648DA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8648D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8648DA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39"/>
    <w:rsid w:val="008648D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648D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648D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64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648D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6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8648DA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8648DA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8648DA"/>
    <w:rPr>
      <w:sz w:val="18"/>
    </w:rPr>
  </w:style>
  <w:style w:type="character" w:styleId="af0">
    <w:name w:val="footnote reference"/>
    <w:basedOn w:val="a0"/>
    <w:uiPriority w:val="99"/>
    <w:unhideWhenUsed/>
    <w:rsid w:val="008648DA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8648DA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8648DA"/>
    <w:rPr>
      <w:sz w:val="20"/>
    </w:rPr>
  </w:style>
  <w:style w:type="character" w:styleId="af3">
    <w:name w:val="endnote reference"/>
    <w:basedOn w:val="a0"/>
    <w:uiPriority w:val="99"/>
    <w:semiHidden/>
    <w:unhideWhenUsed/>
    <w:rsid w:val="008648D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8648DA"/>
    <w:pPr>
      <w:spacing w:after="57"/>
    </w:pPr>
  </w:style>
  <w:style w:type="paragraph" w:styleId="23">
    <w:name w:val="toc 2"/>
    <w:basedOn w:val="a"/>
    <w:next w:val="a"/>
    <w:uiPriority w:val="39"/>
    <w:unhideWhenUsed/>
    <w:rsid w:val="008648D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648D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648D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648D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648D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648D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648D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648DA"/>
    <w:pPr>
      <w:spacing w:after="57"/>
      <w:ind w:left="2268"/>
    </w:pPr>
  </w:style>
  <w:style w:type="paragraph" w:styleId="af4">
    <w:name w:val="TOC Heading"/>
    <w:uiPriority w:val="39"/>
    <w:unhideWhenUsed/>
    <w:rsid w:val="008648DA"/>
  </w:style>
  <w:style w:type="paragraph" w:styleId="af5">
    <w:name w:val="table of figures"/>
    <w:basedOn w:val="a"/>
    <w:next w:val="a"/>
    <w:uiPriority w:val="99"/>
    <w:unhideWhenUsed/>
    <w:rsid w:val="008648DA"/>
  </w:style>
  <w:style w:type="paragraph" w:styleId="af6">
    <w:name w:val="Balloon Text"/>
    <w:basedOn w:val="a"/>
    <w:link w:val="af7"/>
    <w:uiPriority w:val="99"/>
    <w:semiHidden/>
    <w:unhideWhenUsed/>
    <w:rsid w:val="008648D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648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Верхний колонтитул1"/>
    <w:basedOn w:val="a"/>
    <w:link w:val="af8"/>
    <w:uiPriority w:val="99"/>
    <w:rsid w:val="008648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14"/>
    <w:uiPriority w:val="99"/>
    <w:rsid w:val="008648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rsid w:val="008648DA"/>
    <w:rPr>
      <w:rFonts w:cs="Times New Roman"/>
    </w:rPr>
  </w:style>
  <w:style w:type="paragraph" w:styleId="afa">
    <w:name w:val="footer"/>
    <w:basedOn w:val="a"/>
    <w:link w:val="afb"/>
    <w:uiPriority w:val="99"/>
    <w:semiHidden/>
    <w:unhideWhenUsed/>
    <w:rsid w:val="008648DA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864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header"/>
    <w:basedOn w:val="a"/>
    <w:link w:val="15"/>
    <w:uiPriority w:val="99"/>
    <w:semiHidden/>
    <w:unhideWhenUsed/>
    <w:rsid w:val="008648DA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c"/>
    <w:uiPriority w:val="99"/>
    <w:semiHidden/>
    <w:rsid w:val="00864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648DA"/>
    <w:pPr>
      <w:spacing w:before="100" w:beforeAutospacing="1" w:after="100" w:afterAutospacing="1"/>
    </w:pPr>
  </w:style>
  <w:style w:type="character" w:styleId="afd">
    <w:name w:val="Strong"/>
    <w:basedOn w:val="a0"/>
    <w:uiPriority w:val="22"/>
    <w:qFormat/>
    <w:rsid w:val="008648DA"/>
    <w:rPr>
      <w:b/>
      <w:bCs/>
    </w:rPr>
  </w:style>
  <w:style w:type="character" w:customStyle="1" w:styleId="16">
    <w:name w:val="Строгий1"/>
    <w:uiPriority w:val="22"/>
    <w:qFormat/>
    <w:rsid w:val="008648DA"/>
    <w:rPr>
      <w:b/>
      <w:bCs/>
    </w:rPr>
  </w:style>
  <w:style w:type="paragraph" w:styleId="32">
    <w:name w:val="Body Text Indent 3"/>
    <w:basedOn w:val="a"/>
    <w:link w:val="33"/>
    <w:semiHidden/>
    <w:unhideWhenUsed/>
    <w:rsid w:val="00B44EEE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semiHidden/>
    <w:rsid w:val="00B44EE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customStyle="1" w:styleId="10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0"/>
    <w:uiPriority w:val="99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">
    <w:name w:val="Верхний колонтитул1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1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rPr>
      <w:rFonts w:cs="Times New Roman"/>
    </w:rPr>
  </w:style>
  <w:style w:type="paragraph" w:styleId="afa">
    <w:name w:val="footer"/>
    <w:basedOn w:val="a"/>
    <w:link w:val="af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header"/>
    <w:basedOn w:val="a"/>
    <w:link w:val="1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c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16">
    <w:name w:val="Строгий1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otdelkadrov3</dc:creator>
  <cp:lastModifiedBy>Осмакова</cp:lastModifiedBy>
  <cp:revision>2</cp:revision>
  <dcterms:created xsi:type="dcterms:W3CDTF">2026-01-26T08:05:00Z</dcterms:created>
  <dcterms:modified xsi:type="dcterms:W3CDTF">2026-01-26T08:05:00Z</dcterms:modified>
</cp:coreProperties>
</file>